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5" Type="http://schemas.openxmlformats.org/officedocument/2006/relationships/metadata/core-properties" Target="docProps/core0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Ind w:w="-109" w:type="dxa"/>
        <w:tblLook w:val="04A0" w:firstRow="1" w:lastRow="0" w:firstColumn="1" w:lastColumn="0" w:noHBand="0" w:noVBand="1"/>
      </w:tblPr>
      <w:tblGrid>
        <w:gridCol w:w="5778"/>
        <w:gridCol w:w="4253"/>
      </w:tblGrid>
      <w:tr w:rsidR="004D66E5" w:rsidRPr="0059742A">
        <w:tc>
          <w:tcPr>
            <w:tcW w:w="5777" w:type="dxa"/>
            <w:tcBorders>
              <w:bottom w:val="single" w:sz="6" w:space="0" w:color="000000"/>
            </w:tcBorders>
          </w:tcPr>
          <w:p w:rsidR="00576039" w:rsidRPr="0059742A" w:rsidRDefault="00576039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576039" w:rsidRPr="0059742A" w:rsidRDefault="00576039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576039" w:rsidRPr="0059742A" w:rsidRDefault="00576039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576039" w:rsidRPr="0059742A" w:rsidRDefault="0059742A">
            <w:pPr>
              <w:jc w:val="center"/>
            </w:pPr>
            <w:r w:rsidRPr="0059742A">
              <w:rPr>
                <w:rFonts w:ascii="Times New Roman CE" w:hAnsi="Times New Roman CE" w:cs="Times New Roman CE"/>
                <w:b/>
                <w:bCs/>
                <w:sz w:val="28"/>
                <w:szCs w:val="32"/>
              </w:rPr>
              <w:t xml:space="preserve">Работы по консервации объекта </w:t>
            </w:r>
            <w:r w:rsidRPr="0059742A">
              <w:rPr>
                <w:b/>
                <w:bCs/>
                <w:sz w:val="28"/>
                <w:szCs w:val="32"/>
              </w:rPr>
              <w:t>"Бендерская крепость"</w:t>
            </w:r>
          </w:p>
          <w:p w:rsidR="00576039" w:rsidRPr="0059742A" w:rsidRDefault="0059742A">
            <w:pPr>
              <w:jc w:val="center"/>
            </w:pPr>
            <w:r w:rsidRPr="0059742A">
              <w:rPr>
                <w:b/>
                <w:bCs/>
                <w:sz w:val="28"/>
                <w:szCs w:val="32"/>
              </w:rPr>
              <w:t>(Первая фаза)</w:t>
            </w:r>
          </w:p>
        </w:tc>
        <w:tc>
          <w:tcPr>
            <w:tcW w:w="4253" w:type="dxa"/>
          </w:tcPr>
          <w:p w:rsidR="00576039" w:rsidRPr="0059742A" w:rsidRDefault="0059742A">
            <w:pPr>
              <w:jc w:val="right"/>
            </w:pPr>
            <w:r w:rsidRPr="0059742A">
              <w:rPr>
                <w:sz w:val="16"/>
                <w:szCs w:val="16"/>
              </w:rPr>
              <w:t>Формуляр № 1</w:t>
            </w:r>
          </w:p>
          <w:p w:rsidR="00576039" w:rsidRPr="0059742A" w:rsidRDefault="0059742A">
            <w:pPr>
              <w:tabs>
                <w:tab w:val="left" w:pos="4786"/>
                <w:tab w:val="left" w:pos="10031"/>
              </w:tabs>
              <w:jc w:val="right"/>
            </w:pPr>
            <w:proofErr w:type="spellStart"/>
            <w:r w:rsidRPr="0059742A">
              <w:rPr>
                <w:sz w:val="16"/>
                <w:szCs w:val="16"/>
              </w:rPr>
              <w:t>WinСmeta</w:t>
            </w:r>
            <w:proofErr w:type="spellEnd"/>
          </w:p>
          <w:p w:rsidR="00576039" w:rsidRPr="0059742A" w:rsidRDefault="00576039">
            <w:pPr>
              <w:jc w:val="right"/>
              <w:rPr>
                <w:sz w:val="22"/>
                <w:szCs w:val="22"/>
              </w:rPr>
            </w:pPr>
          </w:p>
        </w:tc>
      </w:tr>
      <w:tr w:rsidR="004D66E5" w:rsidRPr="0059742A">
        <w:tc>
          <w:tcPr>
            <w:tcW w:w="5777" w:type="dxa"/>
          </w:tcPr>
          <w:p w:rsidR="00576039" w:rsidRPr="0059742A" w:rsidRDefault="0059742A">
            <w:pPr>
              <w:jc w:val="center"/>
            </w:pPr>
            <w:r w:rsidRPr="0059742A">
              <w:rPr>
                <w:sz w:val="10"/>
                <w:szCs w:val="10"/>
              </w:rPr>
              <w:t>(наименование объекта)</w:t>
            </w:r>
          </w:p>
        </w:tc>
        <w:tc>
          <w:tcPr>
            <w:tcW w:w="4253" w:type="dxa"/>
          </w:tcPr>
          <w:p w:rsidR="00576039" w:rsidRPr="0059742A" w:rsidRDefault="00576039">
            <w:pPr>
              <w:jc w:val="center"/>
              <w:rPr>
                <w:sz w:val="10"/>
                <w:szCs w:val="10"/>
              </w:rPr>
            </w:pPr>
          </w:p>
        </w:tc>
      </w:tr>
    </w:tbl>
    <w:p w:rsidR="00576039" w:rsidRPr="0059742A" w:rsidRDefault="00576039">
      <w:pPr>
        <w:rPr>
          <w:sz w:val="22"/>
          <w:szCs w:val="22"/>
        </w:rPr>
      </w:pPr>
    </w:p>
    <w:p w:rsidR="00576039" w:rsidRPr="0059742A" w:rsidRDefault="00576039">
      <w:pPr>
        <w:rPr>
          <w:sz w:val="22"/>
          <w:szCs w:val="22"/>
        </w:rPr>
      </w:pPr>
    </w:p>
    <w:p w:rsidR="00576039" w:rsidRPr="0059742A" w:rsidRDefault="0059742A">
      <w:pPr>
        <w:jc w:val="center"/>
      </w:pPr>
      <w:r w:rsidRPr="0059742A">
        <w:rPr>
          <w:b/>
          <w:bCs/>
          <w:sz w:val="40"/>
          <w:szCs w:val="40"/>
        </w:rPr>
        <w:t>СМЕТА РАСХОДОВ № 2-1-4</w:t>
      </w:r>
    </w:p>
    <w:p w:rsidR="00576039" w:rsidRPr="0059742A" w:rsidRDefault="0059742A">
      <w:pPr>
        <w:jc w:val="center"/>
      </w:pPr>
      <w:r w:rsidRPr="0059742A">
        <w:rPr>
          <w:b/>
          <w:bCs/>
          <w:sz w:val="28"/>
          <w:szCs w:val="28"/>
        </w:rPr>
        <w:t xml:space="preserve"> Др</w:t>
      </w:r>
      <w:bookmarkStart w:id="0" w:name="_GoBack"/>
      <w:bookmarkEnd w:id="0"/>
      <w:r w:rsidRPr="0059742A">
        <w:rPr>
          <w:b/>
          <w:bCs/>
          <w:sz w:val="28"/>
          <w:szCs w:val="28"/>
        </w:rPr>
        <w:t>енажная система</w:t>
      </w:r>
    </w:p>
    <w:p w:rsidR="00576039" w:rsidRPr="0059742A" w:rsidRDefault="00576039">
      <w:pPr>
        <w:jc w:val="center"/>
        <w:rPr>
          <w:b/>
          <w:bCs/>
          <w:sz w:val="22"/>
          <w:szCs w:val="28"/>
        </w:rPr>
      </w:pPr>
    </w:p>
    <w:p w:rsidR="00576039" w:rsidRPr="0059742A" w:rsidRDefault="0059742A">
      <w:r w:rsidRPr="0059742A">
        <w:rPr>
          <w:rFonts w:ascii="Times New Roman CE" w:hAnsi="Times New Roman CE" w:cs="Times New Roman CE"/>
          <w:sz w:val="22"/>
          <w:szCs w:val="24"/>
        </w:rPr>
        <w:t>С</w:t>
      </w:r>
      <w:r w:rsidRPr="0059742A">
        <w:rPr>
          <w:sz w:val="22"/>
          <w:szCs w:val="24"/>
        </w:rPr>
        <w:t>метный</w:t>
      </w:r>
      <w:r w:rsidRPr="0059742A">
        <w:rPr>
          <w:rFonts w:ascii="Times New Roman CE" w:hAnsi="Times New Roman CE" w:cs="Times New Roman CE"/>
          <w:sz w:val="22"/>
          <w:szCs w:val="24"/>
        </w:rPr>
        <w:t xml:space="preserve"> расчет выполнен в текущих ценах</w:t>
      </w:r>
      <w:r w:rsidRPr="0059742A">
        <w:rPr>
          <w:sz w:val="22"/>
          <w:szCs w:val="24"/>
        </w:rPr>
        <w:t>:</w:t>
      </w:r>
    </w:p>
    <w:tbl>
      <w:tblPr>
        <w:tblW w:w="10490" w:type="dxa"/>
        <w:tblInd w:w="-567" w:type="dxa"/>
        <w:tblLook w:val="04A0" w:firstRow="1" w:lastRow="0" w:firstColumn="1" w:lastColumn="0" w:noHBand="0" w:noVBand="1"/>
      </w:tblPr>
      <w:tblGrid>
        <w:gridCol w:w="751"/>
        <w:gridCol w:w="1269"/>
        <w:gridCol w:w="3520"/>
        <w:gridCol w:w="847"/>
        <w:gridCol w:w="1274"/>
        <w:gridCol w:w="1413"/>
        <w:gridCol w:w="1416"/>
      </w:tblGrid>
      <w:tr w:rsidR="004D66E5" w:rsidRPr="0059742A">
        <w:trPr>
          <w:cantSplit/>
          <w:trHeight w:val="314"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pct5" w:color="auto" w:fill="auto"/>
            <w:vAlign w:val="center"/>
          </w:tcPr>
          <w:p w:rsidR="00576039" w:rsidRPr="0059742A" w:rsidRDefault="0059742A">
            <w:pPr>
              <w:ind w:right="-108"/>
              <w:jc w:val="center"/>
            </w:pPr>
            <w:r w:rsidRPr="0059742A">
              <w:rPr>
                <w:sz w:val="16"/>
                <w:szCs w:val="16"/>
              </w:rPr>
              <w:t xml:space="preserve"> </w:t>
            </w:r>
            <w:r w:rsidRPr="0059742A">
              <w:rPr>
                <w:sz w:val="18"/>
                <w:szCs w:val="18"/>
              </w:rPr>
              <w:t>№</w:t>
            </w:r>
          </w:p>
          <w:p w:rsidR="00576039" w:rsidRPr="0059742A" w:rsidRDefault="0059742A">
            <w:pPr>
              <w:ind w:right="-108"/>
              <w:jc w:val="center"/>
            </w:pPr>
            <w:r w:rsidRPr="0059742A">
              <w:rPr>
                <w:sz w:val="18"/>
                <w:szCs w:val="18"/>
              </w:rPr>
              <w:t>позиции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pct5" w:color="auto" w:fill="auto"/>
            <w:vAlign w:val="center"/>
          </w:tcPr>
          <w:p w:rsidR="00576039" w:rsidRPr="0059742A" w:rsidRDefault="0059742A">
            <w:pPr>
              <w:ind w:left="-120" w:right="-108"/>
              <w:jc w:val="center"/>
            </w:pPr>
            <w:r w:rsidRPr="0059742A">
              <w:rPr>
                <w:sz w:val="18"/>
                <w:szCs w:val="18"/>
              </w:rPr>
              <w:t xml:space="preserve">Символ нормы </w:t>
            </w:r>
            <w:r w:rsidRPr="0059742A">
              <w:rPr>
                <w:rFonts w:ascii="Times New Roman CE" w:hAnsi="Times New Roman CE" w:cs="Times New Roman CE"/>
                <w:sz w:val="18"/>
                <w:szCs w:val="18"/>
              </w:rPr>
              <w:t>и код</w:t>
            </w:r>
            <w:r w:rsidRPr="0059742A">
              <w:rPr>
                <w:sz w:val="18"/>
                <w:szCs w:val="18"/>
              </w:rPr>
              <w:t xml:space="preserve"> ресурса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pct5" w:color="auto" w:fill="auto"/>
            <w:vAlign w:val="center"/>
          </w:tcPr>
          <w:p w:rsidR="00576039" w:rsidRPr="0059742A" w:rsidRDefault="00576039">
            <w:pPr>
              <w:jc w:val="center"/>
              <w:rPr>
                <w:sz w:val="2"/>
                <w:szCs w:val="2"/>
              </w:rPr>
            </w:pPr>
          </w:p>
          <w:p w:rsidR="00576039" w:rsidRPr="0059742A" w:rsidRDefault="0059742A">
            <w:pPr>
              <w:jc w:val="center"/>
            </w:pPr>
            <w:r w:rsidRPr="0059742A">
              <w:rPr>
                <w:rFonts w:ascii="Times New Roman CE" w:hAnsi="Times New Roman CE" w:cs="Times New Roman CE"/>
                <w:sz w:val="18"/>
                <w:szCs w:val="18"/>
              </w:rPr>
              <w:t xml:space="preserve">Работы и </w:t>
            </w:r>
            <w:r w:rsidRPr="0059742A">
              <w:rPr>
                <w:rFonts w:ascii="Times New Roman CE" w:hAnsi="Times New Roman CE" w:cs="Times New Roman CE"/>
                <w:sz w:val="18"/>
                <w:szCs w:val="18"/>
              </w:rPr>
              <w:t>расходы</w:t>
            </w:r>
          </w:p>
        </w:tc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pct5" w:color="auto" w:fill="auto"/>
            <w:vAlign w:val="center"/>
          </w:tcPr>
          <w:p w:rsidR="00576039" w:rsidRPr="0059742A" w:rsidRDefault="00576039">
            <w:pPr>
              <w:ind w:left="-108" w:right="-108"/>
              <w:jc w:val="center"/>
              <w:rPr>
                <w:sz w:val="2"/>
                <w:szCs w:val="2"/>
              </w:rPr>
            </w:pPr>
          </w:p>
          <w:p w:rsidR="00576039" w:rsidRPr="0059742A" w:rsidRDefault="0059742A">
            <w:pPr>
              <w:ind w:left="-108" w:right="-108"/>
              <w:jc w:val="center"/>
            </w:pPr>
            <w:proofErr w:type="spellStart"/>
            <w:r w:rsidRPr="0059742A">
              <w:rPr>
                <w:sz w:val="18"/>
                <w:szCs w:val="18"/>
              </w:rPr>
              <w:t>Ед.изм</w:t>
            </w:r>
            <w:proofErr w:type="spellEnd"/>
            <w:r w:rsidRPr="0059742A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pct5" w:color="auto" w:fill="auto"/>
            <w:vAlign w:val="center"/>
          </w:tcPr>
          <w:p w:rsidR="00576039" w:rsidRPr="0059742A" w:rsidRDefault="0059742A">
            <w:pPr>
              <w:ind w:left="-108" w:right="-108"/>
              <w:jc w:val="center"/>
            </w:pPr>
            <w:r w:rsidRPr="0059742A">
              <w:rPr>
                <w:sz w:val="18"/>
                <w:szCs w:val="18"/>
              </w:rPr>
              <w:t>Количество в соответствии с проектными данными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5" w:color="auto" w:fill="auto"/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18"/>
                <w:szCs w:val="18"/>
              </w:rPr>
              <w:t>Расчетная стоимость, $</w:t>
            </w:r>
          </w:p>
        </w:tc>
      </w:tr>
      <w:tr w:rsidR="004D66E5" w:rsidRPr="0059742A">
        <w:trPr>
          <w:cantSplit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76039" w:rsidRPr="0059742A" w:rsidRDefault="005760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76039" w:rsidRPr="0059742A" w:rsidRDefault="005760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76039" w:rsidRPr="0059742A" w:rsidRDefault="005760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76039" w:rsidRPr="0059742A" w:rsidRDefault="005760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576039" w:rsidRPr="0059742A" w:rsidRDefault="005760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pct5" w:color="auto" w:fill="auto"/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rFonts w:ascii="Times New Roman CE" w:hAnsi="Times New Roman CE" w:cs="Times New Roman CE"/>
                <w:sz w:val="18"/>
                <w:szCs w:val="18"/>
              </w:rPr>
              <w:t>На расчетную единицу</w:t>
            </w:r>
          </w:p>
          <w:p w:rsidR="00576039" w:rsidRPr="0059742A" w:rsidRDefault="0059742A">
            <w:pPr>
              <w:jc w:val="center"/>
            </w:pPr>
            <w:r w:rsidRPr="0059742A">
              <w:rPr>
                <w:sz w:val="18"/>
                <w:szCs w:val="18"/>
              </w:rPr>
              <w:t>————</w:t>
            </w:r>
          </w:p>
          <w:p w:rsidR="00576039" w:rsidRPr="0059742A" w:rsidRDefault="0059742A">
            <w:pPr>
              <w:jc w:val="center"/>
            </w:pPr>
            <w:r w:rsidRPr="0059742A">
              <w:rPr>
                <w:sz w:val="18"/>
                <w:szCs w:val="18"/>
              </w:rPr>
              <w:t>в том числе, зарплата</w:t>
            </w:r>
          </w:p>
          <w:p w:rsidR="00576039" w:rsidRPr="0059742A" w:rsidRDefault="0057603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bottom w:val="single" w:sz="6" w:space="0" w:color="000000"/>
              <w:right w:val="single" w:sz="6" w:space="0" w:color="000000"/>
            </w:tcBorders>
            <w:shd w:val="pct5" w:color="auto" w:fill="auto"/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18"/>
                <w:szCs w:val="18"/>
              </w:rPr>
              <w:t>Всего</w:t>
            </w:r>
          </w:p>
          <w:p w:rsidR="00576039" w:rsidRPr="0059742A" w:rsidRDefault="0059742A">
            <w:pPr>
              <w:jc w:val="center"/>
            </w:pPr>
            <w:r w:rsidRPr="0059742A">
              <w:rPr>
                <w:sz w:val="18"/>
                <w:szCs w:val="18"/>
              </w:rPr>
              <w:t>—————</w:t>
            </w:r>
          </w:p>
          <w:p w:rsidR="00576039" w:rsidRPr="0059742A" w:rsidRDefault="0059742A">
            <w:pPr>
              <w:jc w:val="center"/>
            </w:pPr>
            <w:r w:rsidRPr="0059742A">
              <w:rPr>
                <w:sz w:val="18"/>
                <w:szCs w:val="18"/>
              </w:rPr>
              <w:t>в том числе, зарплата</w:t>
            </w:r>
          </w:p>
          <w:p w:rsidR="00576039" w:rsidRPr="0059742A" w:rsidRDefault="00576039">
            <w:pPr>
              <w:jc w:val="center"/>
              <w:rPr>
                <w:sz w:val="2"/>
                <w:szCs w:val="2"/>
              </w:rPr>
            </w:pPr>
          </w:p>
        </w:tc>
      </w:tr>
    </w:tbl>
    <w:p w:rsidR="00576039" w:rsidRPr="0059742A" w:rsidRDefault="00576039">
      <w:pPr>
        <w:rPr>
          <w:sz w:val="2"/>
          <w:szCs w:val="2"/>
        </w:rPr>
      </w:pPr>
    </w:p>
    <w:tbl>
      <w:tblPr>
        <w:tblW w:w="10490" w:type="dxa"/>
        <w:tblInd w:w="-566" w:type="dxa"/>
        <w:tblLook w:val="04A0" w:firstRow="1" w:lastRow="0" w:firstColumn="1" w:lastColumn="0" w:noHBand="0" w:noVBand="1"/>
      </w:tblPr>
      <w:tblGrid>
        <w:gridCol w:w="671"/>
        <w:gridCol w:w="34"/>
        <w:gridCol w:w="1184"/>
        <w:gridCol w:w="176"/>
        <w:gridCol w:w="2586"/>
        <w:gridCol w:w="233"/>
        <w:gridCol w:w="699"/>
        <w:gridCol w:w="504"/>
        <w:gridCol w:w="339"/>
        <w:gridCol w:w="141"/>
        <w:gridCol w:w="928"/>
        <w:gridCol w:w="200"/>
        <w:gridCol w:w="1199"/>
        <w:gridCol w:w="197"/>
        <w:gridCol w:w="1399"/>
      </w:tblGrid>
      <w:tr w:rsidR="004D66E5" w:rsidRPr="0059742A">
        <w:trPr>
          <w:cantSplit/>
        </w:trPr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val="pct5" w:color="auto" w:fill="auto"/>
          </w:tcPr>
          <w:p w:rsidR="00576039" w:rsidRPr="0059742A" w:rsidRDefault="0059742A">
            <w:pPr>
              <w:ind w:right="-108"/>
              <w:jc w:val="center"/>
            </w:pPr>
            <w:r w:rsidRPr="0059742A">
              <w:rPr>
                <w:sz w:val="10"/>
                <w:szCs w:val="1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val="pct5" w:color="auto" w:fill="auto"/>
          </w:tcPr>
          <w:p w:rsidR="00576039" w:rsidRPr="0059742A" w:rsidRDefault="0059742A">
            <w:pPr>
              <w:ind w:left="-120" w:right="-108"/>
              <w:jc w:val="center"/>
            </w:pPr>
            <w:r w:rsidRPr="0059742A">
              <w:rPr>
                <w:sz w:val="10"/>
                <w:szCs w:val="10"/>
              </w:rPr>
              <w:t>2</w:t>
            </w:r>
          </w:p>
        </w:tc>
        <w:tc>
          <w:tcPr>
            <w:tcW w:w="3544" w:type="dxa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val="pct5" w:color="auto" w:fill="auto"/>
          </w:tcPr>
          <w:p w:rsidR="00576039" w:rsidRPr="0059742A" w:rsidRDefault="0059742A">
            <w:pPr>
              <w:jc w:val="center"/>
            </w:pPr>
            <w:r w:rsidRPr="0059742A">
              <w:rPr>
                <w:sz w:val="10"/>
                <w:szCs w:val="10"/>
              </w:rPr>
              <w:t>3</w:t>
            </w:r>
          </w:p>
        </w:tc>
        <w:tc>
          <w:tcPr>
            <w:tcW w:w="849" w:type="dxa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val="pct5" w:color="auto" w:fill="auto"/>
          </w:tcPr>
          <w:p w:rsidR="00576039" w:rsidRPr="0059742A" w:rsidRDefault="0059742A">
            <w:pPr>
              <w:ind w:left="-108" w:right="-108"/>
              <w:jc w:val="center"/>
            </w:pPr>
            <w:r w:rsidRPr="0059742A">
              <w:rPr>
                <w:sz w:val="10"/>
                <w:szCs w:val="10"/>
              </w:rPr>
              <w:t>4</w:t>
            </w:r>
          </w:p>
        </w:tc>
        <w:tc>
          <w:tcPr>
            <w:tcW w:w="1277" w:type="dxa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val="pct5" w:color="auto" w:fill="auto"/>
          </w:tcPr>
          <w:p w:rsidR="00576039" w:rsidRPr="0059742A" w:rsidRDefault="0059742A">
            <w:pPr>
              <w:ind w:left="-108" w:right="-108"/>
              <w:jc w:val="center"/>
            </w:pPr>
            <w:r w:rsidRPr="0059742A">
              <w:rPr>
                <w:sz w:val="10"/>
                <w:szCs w:val="10"/>
              </w:rPr>
              <w:t>5</w:t>
            </w:r>
          </w:p>
        </w:tc>
        <w:tc>
          <w:tcPr>
            <w:tcW w:w="1416" w:type="dxa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pct5" w:color="auto" w:fill="auto"/>
          </w:tcPr>
          <w:p w:rsidR="00576039" w:rsidRPr="0059742A" w:rsidRDefault="0059742A">
            <w:pPr>
              <w:jc w:val="center"/>
            </w:pPr>
            <w:r w:rsidRPr="0059742A">
              <w:rPr>
                <w:sz w:val="10"/>
                <w:szCs w:val="10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pct5" w:color="auto" w:fill="auto"/>
          </w:tcPr>
          <w:p w:rsidR="00576039" w:rsidRPr="0059742A" w:rsidRDefault="0059742A">
            <w:pPr>
              <w:jc w:val="center"/>
            </w:pPr>
            <w:r w:rsidRPr="0059742A">
              <w:rPr>
                <w:sz w:val="10"/>
                <w:szCs w:val="10"/>
              </w:rPr>
              <w:t>7</w:t>
            </w:r>
          </w:p>
        </w:tc>
      </w:tr>
      <w:tr w:rsidR="004D66E5" w:rsidRPr="0059742A">
        <w:tc>
          <w:tcPr>
            <w:tcW w:w="70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pPr>
              <w:jc w:val="right"/>
            </w:pPr>
            <w:r w:rsidRPr="0059742A">
              <w:rPr>
                <w:sz w:val="2"/>
                <w:szCs w:val="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b/>
                <w:bCs/>
                <w:sz w:val="22"/>
                <w:szCs w:val="22"/>
              </w:rPr>
              <w:t>1.</w:t>
            </w:r>
            <w:r w:rsidRPr="0059742A">
              <w:rPr>
                <w:rFonts w:ascii="Times New Roman CE" w:hAnsi="Times New Roman CE" w:cs="Times New Roman CE"/>
                <w:b/>
                <w:bCs/>
                <w:sz w:val="22"/>
                <w:szCs w:val="22"/>
              </w:rPr>
              <w:t xml:space="preserve"> Организация водостока внутри Цитадели</w:t>
            </w:r>
          </w:p>
          <w:p w:rsidR="00576039" w:rsidRPr="0059742A" w:rsidRDefault="00576039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gridSpan w:val="3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1416" w:type="dxa"/>
            <w:gridSpan w:val="2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</w:tr>
      <w:tr w:rsidR="004D66E5" w:rsidRPr="0059742A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TsC59B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r w:rsidRPr="0059742A">
              <w:rPr>
                <w:sz w:val="22"/>
                <w:szCs w:val="22"/>
              </w:rPr>
              <w:t xml:space="preserve">Механическая </w:t>
            </w:r>
            <w:r w:rsidRPr="0059742A">
              <w:rPr>
                <w:rFonts w:ascii="Times New Roman CE" w:hAnsi="Times New Roman CE" w:cs="Times New Roman CE"/>
                <w:sz w:val="22"/>
                <w:szCs w:val="22"/>
              </w:rPr>
              <w:t>выемка</w:t>
            </w:r>
            <w:r w:rsidRPr="0059742A">
              <w:rPr>
                <w:sz w:val="22"/>
                <w:szCs w:val="22"/>
              </w:rPr>
              <w:t xml:space="preserve"> </w:t>
            </w:r>
            <w:r w:rsidRPr="0059742A">
              <w:rPr>
                <w:rFonts w:ascii="Times New Roman CE" w:hAnsi="Times New Roman CE" w:cs="Times New Roman CE"/>
                <w:sz w:val="22"/>
                <w:szCs w:val="22"/>
              </w:rPr>
              <w:t>грунта</w:t>
            </w:r>
            <w:r w:rsidRPr="0059742A">
              <w:rPr>
                <w:sz w:val="22"/>
                <w:szCs w:val="22"/>
              </w:rPr>
              <w:t xml:space="preserve"> с помощью экскаватора с ковшом 0,15 м3 с </w:t>
            </w:r>
            <w:r w:rsidRPr="0059742A">
              <w:rPr>
                <w:rFonts w:ascii="Times New Roman CE" w:hAnsi="Times New Roman CE" w:cs="Times New Roman CE"/>
                <w:sz w:val="22"/>
                <w:szCs w:val="22"/>
              </w:rPr>
              <w:t>выгрузкой</w:t>
            </w:r>
            <w:r w:rsidRPr="0059742A">
              <w:rPr>
                <w:sz w:val="22"/>
                <w:szCs w:val="22"/>
              </w:rPr>
              <w:t xml:space="preserve"> в самосвал: грунт категории 2 </w:t>
            </w:r>
          </w:p>
          <w:p w:rsidR="00576039" w:rsidRPr="0059742A" w:rsidRDefault="00576039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100 m3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0,936</w:t>
            </w:r>
          </w:p>
          <w:p w:rsidR="00576039" w:rsidRPr="0059742A" w:rsidRDefault="0057603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jc w:val="center"/>
              <w:rPr>
                <w:sz w:val="4"/>
                <w:szCs w:val="4"/>
              </w:rPr>
            </w:pPr>
          </w:p>
        </w:tc>
      </w:tr>
      <w:tr w:rsidR="004D66E5" w:rsidRPr="0059742A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"/>
                <w:szCs w:val="2"/>
              </w:rPr>
              <w:t xml:space="preserve"> </w:t>
            </w:r>
            <w:r w:rsidRPr="0059742A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TsI50A5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r w:rsidRPr="0059742A">
              <w:rPr>
                <w:rFonts w:ascii="Times New Roman CE" w:hAnsi="Times New Roman CE" w:cs="Times New Roman CE"/>
                <w:sz w:val="22"/>
                <w:szCs w:val="22"/>
              </w:rPr>
              <w:t xml:space="preserve">Транспортировка грунта самосвалом 5 т на расстояние до 5 км </w:t>
            </w:r>
          </w:p>
          <w:p w:rsidR="00576039" w:rsidRPr="0059742A" w:rsidRDefault="00576039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т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177,84</w:t>
            </w:r>
          </w:p>
          <w:p w:rsidR="00576039" w:rsidRPr="0059742A" w:rsidRDefault="0057603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D66E5" w:rsidRPr="0059742A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"/>
                <w:szCs w:val="2"/>
              </w:rPr>
              <w:t xml:space="preserve"> </w:t>
            </w:r>
            <w:r w:rsidRPr="0059742A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TsC51B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r w:rsidRPr="0059742A">
              <w:rPr>
                <w:rFonts w:ascii="Times New Roman CE" w:hAnsi="Times New Roman CE" w:cs="Times New Roman CE"/>
                <w:sz w:val="22"/>
                <w:szCs w:val="22"/>
              </w:rPr>
              <w:t xml:space="preserve">Выгрузка грунта </w:t>
            </w:r>
            <w:r w:rsidRPr="0059742A">
              <w:rPr>
                <w:sz w:val="22"/>
                <w:szCs w:val="22"/>
              </w:rPr>
              <w:t xml:space="preserve">на площадке </w:t>
            </w:r>
            <w:r w:rsidRPr="0059742A">
              <w:rPr>
                <w:sz w:val="22"/>
                <w:szCs w:val="22"/>
              </w:rPr>
              <w:t>складирования, площадка категории II</w:t>
            </w:r>
          </w:p>
          <w:p w:rsidR="00576039" w:rsidRPr="0059742A" w:rsidRDefault="00576039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100 m3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0,936</w:t>
            </w:r>
          </w:p>
          <w:p w:rsidR="00576039" w:rsidRPr="0059742A" w:rsidRDefault="0057603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D66E5" w:rsidRPr="0059742A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"/>
                <w:szCs w:val="2"/>
              </w:rPr>
              <w:t xml:space="preserve"> </w:t>
            </w:r>
            <w:r w:rsidRPr="0059742A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AcA08B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r w:rsidRPr="0059742A">
              <w:rPr>
                <w:sz w:val="22"/>
                <w:szCs w:val="22"/>
              </w:rPr>
              <w:t xml:space="preserve">Заделка в </w:t>
            </w:r>
            <w:r w:rsidRPr="0059742A">
              <w:rPr>
                <w:rFonts w:ascii="Times New Roman CE" w:hAnsi="Times New Roman CE" w:cs="Times New Roman CE"/>
                <w:sz w:val="22"/>
                <w:szCs w:val="22"/>
              </w:rPr>
              <w:t>грунт</w:t>
            </w:r>
            <w:r w:rsidRPr="0059742A">
              <w:rPr>
                <w:sz w:val="22"/>
                <w:szCs w:val="22"/>
              </w:rPr>
              <w:t xml:space="preserve"> труб из ПХВ для канализации НС2, соединение на муфтах, </w:t>
            </w:r>
            <w:r w:rsidRPr="0059742A">
              <w:rPr>
                <w:rFonts w:ascii="Times New Roman CE" w:hAnsi="Times New Roman CE" w:cs="Times New Roman CE"/>
                <w:sz w:val="22"/>
                <w:szCs w:val="22"/>
              </w:rPr>
              <w:t>диаметром</w:t>
            </w:r>
            <w:r w:rsidRPr="0059742A">
              <w:rPr>
                <w:sz w:val="22"/>
                <w:szCs w:val="22"/>
              </w:rPr>
              <w:t xml:space="preserve">400 мм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м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55,00</w:t>
            </w:r>
          </w:p>
          <w:p w:rsidR="00576039" w:rsidRPr="0059742A" w:rsidRDefault="0057603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D66E5" w:rsidRPr="0059742A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"/>
                <w:szCs w:val="2"/>
              </w:rPr>
              <w:t xml:space="preserve"> </w:t>
            </w:r>
            <w:r w:rsidRPr="0059742A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AcE06A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r w:rsidRPr="0059742A">
              <w:rPr>
                <w:sz w:val="22"/>
                <w:szCs w:val="22"/>
              </w:rPr>
              <w:t xml:space="preserve">Поставка и установка по месту предварительно изготовленных бетонных каналов с продольным уклоном, минимальная внутренняя секция 0,06 м2; в комплекте с чугунной решеткой и сеткой в виде сот, </w:t>
            </w:r>
            <w:proofErr w:type="spellStart"/>
            <w:r w:rsidRPr="0059742A">
              <w:rPr>
                <w:sz w:val="22"/>
                <w:szCs w:val="22"/>
              </w:rPr>
              <w:t>Dint</w:t>
            </w:r>
            <w:proofErr w:type="spellEnd"/>
            <w:r w:rsidRPr="0059742A">
              <w:rPr>
                <w:sz w:val="22"/>
                <w:szCs w:val="22"/>
              </w:rPr>
              <w:t xml:space="preserve">=250 мм, L=1000 мм </w:t>
            </w:r>
          </w:p>
          <w:p w:rsidR="00576039" w:rsidRPr="0059742A" w:rsidRDefault="0059742A">
            <w:r w:rsidRPr="0059742A">
              <w:rPr>
                <w:sz w:val="16"/>
                <w:szCs w:val="16"/>
              </w:rPr>
              <w:t xml:space="preserve">Мелкие </w:t>
            </w:r>
            <w:r w:rsidRPr="0059742A">
              <w:rPr>
                <w:rFonts w:ascii="Times New Roman CE" w:hAnsi="Times New Roman CE" w:cs="Times New Roman CE"/>
                <w:sz w:val="16"/>
                <w:szCs w:val="16"/>
              </w:rPr>
              <w:t>материалы</w:t>
            </w:r>
            <w:r w:rsidRPr="0059742A">
              <w:rPr>
                <w:sz w:val="16"/>
                <w:szCs w:val="16"/>
              </w:rPr>
              <w:t xml:space="preserve"> (вода, цемент, планки и д</w:t>
            </w:r>
            <w:r w:rsidRPr="0059742A">
              <w:rPr>
                <w:sz w:val="16"/>
                <w:szCs w:val="16"/>
              </w:rPr>
              <w:t>р.)=1,0200</w:t>
            </w:r>
          </w:p>
          <w:p w:rsidR="00576039" w:rsidRPr="0059742A" w:rsidRDefault="00576039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шт.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160,00</w:t>
            </w:r>
          </w:p>
          <w:p w:rsidR="00576039" w:rsidRPr="0059742A" w:rsidRDefault="0057603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D66E5" w:rsidRPr="0059742A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"/>
                <w:szCs w:val="2"/>
              </w:rPr>
              <w:t xml:space="preserve"> </w:t>
            </w:r>
            <w:r w:rsidRPr="0059742A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proofErr w:type="spellStart"/>
            <w:r w:rsidRPr="0059742A">
              <w:rPr>
                <w:sz w:val="22"/>
                <w:szCs w:val="22"/>
              </w:rPr>
              <w:t>Dl</w:t>
            </w:r>
            <w:proofErr w:type="spellEnd"/>
            <w:r w:rsidRPr="0059742A">
              <w:rPr>
                <w:sz w:val="22"/>
                <w:szCs w:val="22"/>
              </w:rPr>
              <w:t xml:space="preserve"> 119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r w:rsidRPr="0059742A">
              <w:rPr>
                <w:sz w:val="22"/>
                <w:szCs w:val="22"/>
              </w:rPr>
              <w:t xml:space="preserve">Монолитное основание из бетона В20 для искусственных строений </w:t>
            </w:r>
          </w:p>
          <w:p w:rsidR="00576039" w:rsidRPr="0059742A" w:rsidRDefault="0059742A">
            <w:r w:rsidRPr="0059742A">
              <w:rPr>
                <w:sz w:val="16"/>
                <w:szCs w:val="16"/>
              </w:rPr>
              <w:t>Прочее оборудование=1,0300</w:t>
            </w:r>
          </w:p>
          <w:p w:rsidR="00576039" w:rsidRPr="0059742A" w:rsidRDefault="00576039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м3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4,80</w:t>
            </w:r>
          </w:p>
          <w:p w:rsidR="00576039" w:rsidRPr="0059742A" w:rsidRDefault="0057603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D66E5" w:rsidRPr="0059742A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"/>
                <w:szCs w:val="2"/>
              </w:rPr>
              <w:t xml:space="preserve"> </w:t>
            </w:r>
            <w:r w:rsidRPr="0059742A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AcE13A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r w:rsidRPr="0059742A">
              <w:rPr>
                <w:sz w:val="22"/>
                <w:szCs w:val="22"/>
              </w:rPr>
              <w:t xml:space="preserve">Сборка </w:t>
            </w:r>
            <w:r w:rsidRPr="0059742A">
              <w:rPr>
                <w:rFonts w:ascii="Times New Roman CE" w:hAnsi="Times New Roman CE" w:cs="Times New Roman CE"/>
                <w:sz w:val="22"/>
                <w:szCs w:val="22"/>
              </w:rPr>
              <w:t>смотровых люков</w:t>
            </w:r>
            <w:r>
              <w:rPr>
                <w:rFonts w:ascii="Times New Roman CE" w:hAnsi="Times New Roman CE" w:cs="Times New Roman CE"/>
                <w:sz w:val="22"/>
                <w:szCs w:val="22"/>
              </w:rPr>
              <w:t xml:space="preserve"> </w:t>
            </w:r>
            <w:r w:rsidRPr="0059742A">
              <w:rPr>
                <w:sz w:val="22"/>
                <w:szCs w:val="22"/>
              </w:rPr>
              <w:t xml:space="preserve">из элементов предварительно изготовленного армированного бетона, для канализации, круговые (кольцевые) 1.0х1.0 м, на участке </w:t>
            </w:r>
            <w:r w:rsidRPr="0059742A">
              <w:rPr>
                <w:rFonts w:ascii="Times New Roman CE" w:hAnsi="Times New Roman CE" w:cs="Times New Roman CE"/>
                <w:sz w:val="22"/>
                <w:szCs w:val="22"/>
              </w:rPr>
              <w:t>без</w:t>
            </w:r>
            <w:r w:rsidRPr="0059742A">
              <w:rPr>
                <w:sz w:val="22"/>
                <w:szCs w:val="22"/>
              </w:rPr>
              <w:t xml:space="preserve"> подземных вод </w:t>
            </w:r>
          </w:p>
          <w:p w:rsidR="00576039" w:rsidRPr="0059742A" w:rsidRDefault="0059742A">
            <w:r w:rsidRPr="0059742A">
              <w:rPr>
                <w:sz w:val="16"/>
                <w:szCs w:val="16"/>
              </w:rPr>
              <w:t xml:space="preserve">Мелкий </w:t>
            </w:r>
            <w:r w:rsidRPr="0059742A">
              <w:rPr>
                <w:rFonts w:ascii="Times New Roman CE" w:hAnsi="Times New Roman CE" w:cs="Times New Roman CE"/>
                <w:sz w:val="16"/>
                <w:szCs w:val="16"/>
              </w:rPr>
              <w:t>материал</w:t>
            </w:r>
            <w:r w:rsidRPr="0059742A">
              <w:rPr>
                <w:sz w:val="16"/>
                <w:szCs w:val="16"/>
              </w:rPr>
              <w:t xml:space="preserve"> (скобы, вода)=1,0070</w:t>
            </w:r>
          </w:p>
          <w:p w:rsidR="00576039" w:rsidRPr="0059742A" w:rsidRDefault="00576039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м3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1,80</w:t>
            </w:r>
          </w:p>
          <w:p w:rsidR="00576039" w:rsidRPr="0059742A" w:rsidRDefault="0057603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D66E5" w:rsidRPr="0059742A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"/>
                <w:szCs w:val="2"/>
              </w:rPr>
              <w:t xml:space="preserve"> </w:t>
            </w:r>
            <w:r w:rsidRPr="0059742A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цена поставщика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r w:rsidRPr="0059742A">
              <w:rPr>
                <w:sz w:val="22"/>
                <w:szCs w:val="22"/>
              </w:rPr>
              <w:t xml:space="preserve">Основание </w:t>
            </w:r>
            <w:r w:rsidRPr="0059742A">
              <w:rPr>
                <w:rFonts w:ascii="Times New Roman CE" w:hAnsi="Times New Roman CE" w:cs="Times New Roman CE"/>
                <w:sz w:val="22"/>
                <w:szCs w:val="22"/>
              </w:rPr>
              <w:t>люка</w:t>
            </w:r>
            <w:r>
              <w:rPr>
                <w:rFonts w:ascii="Times New Roman CE" w:hAnsi="Times New Roman CE" w:cs="Times New Roman CE"/>
                <w:sz w:val="22"/>
                <w:szCs w:val="22"/>
              </w:rPr>
              <w:t xml:space="preserve"> </w:t>
            </w:r>
            <w:r w:rsidRPr="0059742A">
              <w:rPr>
                <w:sz w:val="22"/>
                <w:szCs w:val="22"/>
              </w:rPr>
              <w:t xml:space="preserve">цельный размером: - внутренний 80х80 см (наружный 101х101 см), внешняя рамка = 75 см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шт.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2,00</w:t>
            </w:r>
          </w:p>
          <w:p w:rsidR="00576039" w:rsidRPr="0059742A" w:rsidRDefault="0057603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D66E5" w:rsidRPr="0059742A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"/>
                <w:szCs w:val="2"/>
              </w:rPr>
              <w:t xml:space="preserve"> </w:t>
            </w:r>
            <w:r w:rsidRPr="0059742A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цена поставщика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r w:rsidRPr="0059742A">
              <w:rPr>
                <w:sz w:val="22"/>
                <w:szCs w:val="22"/>
              </w:rPr>
              <w:t xml:space="preserve">Промежуточный элемент - внутренний 80х80 см (внешний </w:t>
            </w:r>
            <w:proofErr w:type="spellStart"/>
            <w:r w:rsidRPr="0059742A">
              <w:rPr>
                <w:sz w:val="22"/>
                <w:szCs w:val="22"/>
              </w:rPr>
              <w:t>диам</w:t>
            </w:r>
            <w:proofErr w:type="spellEnd"/>
            <w:r w:rsidRPr="0059742A">
              <w:rPr>
                <w:sz w:val="22"/>
                <w:szCs w:val="22"/>
              </w:rPr>
              <w:t xml:space="preserve">. 101х101 см) внешняя рамка = 75 см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шт.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2,00</w:t>
            </w:r>
          </w:p>
          <w:p w:rsidR="00576039" w:rsidRPr="0059742A" w:rsidRDefault="0057603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D66E5" w:rsidRPr="0059742A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2"/>
                <w:szCs w:val="22"/>
              </w:rPr>
              <w:t xml:space="preserve"> 10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цена поставщика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r w:rsidRPr="0059742A">
              <w:rPr>
                <w:sz w:val="22"/>
                <w:szCs w:val="22"/>
              </w:rPr>
              <w:t xml:space="preserve">Плиты перекрытия для рамы и защитный колпак - внешний </w:t>
            </w:r>
            <w:r w:rsidRPr="0059742A">
              <w:rPr>
                <w:sz w:val="22"/>
                <w:szCs w:val="22"/>
              </w:rPr>
              <w:lastRenderedPageBreak/>
              <w:t xml:space="preserve">диаметр 101х101 см, внешняя рамка = 20 см </w:t>
            </w:r>
          </w:p>
          <w:p w:rsidR="00576039" w:rsidRPr="0059742A" w:rsidRDefault="00576039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lastRenderedPageBreak/>
              <w:t>шт.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2,00</w:t>
            </w:r>
          </w:p>
          <w:p w:rsidR="00576039" w:rsidRPr="0059742A" w:rsidRDefault="0057603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D66E5" w:rsidRPr="0059742A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2"/>
                <w:szCs w:val="22"/>
              </w:rPr>
              <w:lastRenderedPageBreak/>
              <w:t xml:space="preserve"> 11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AcE10A1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r w:rsidRPr="0059742A">
              <w:rPr>
                <w:sz w:val="22"/>
                <w:szCs w:val="22"/>
              </w:rPr>
              <w:t xml:space="preserve">Крышка люка С250 с рамой из чугуна, для установки на проезжей части </w:t>
            </w:r>
          </w:p>
          <w:p w:rsidR="00576039" w:rsidRPr="0059742A" w:rsidRDefault="00576039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шт.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2,00</w:t>
            </w:r>
          </w:p>
          <w:p w:rsidR="00576039" w:rsidRPr="0059742A" w:rsidRDefault="0057603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D66E5" w:rsidRPr="0059742A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2"/>
                <w:szCs w:val="22"/>
              </w:rPr>
              <w:t xml:space="preserve"> 12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RpAcH06A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r w:rsidRPr="0059742A">
              <w:rPr>
                <w:rFonts w:ascii="Times New Roman CE" w:hAnsi="Times New Roman CE" w:cs="Times New Roman CE"/>
                <w:sz w:val="22"/>
                <w:szCs w:val="22"/>
              </w:rPr>
              <w:t>Ручная</w:t>
            </w:r>
            <w:r w:rsidRPr="0059742A">
              <w:rPr>
                <w:sz w:val="22"/>
                <w:szCs w:val="22"/>
              </w:rPr>
              <w:t xml:space="preserve"> очистка отложений </w:t>
            </w:r>
            <w:r w:rsidRPr="0059742A">
              <w:rPr>
                <w:rFonts w:ascii="Times New Roman CE" w:hAnsi="Times New Roman CE" w:cs="Times New Roman CE"/>
                <w:sz w:val="22"/>
                <w:szCs w:val="22"/>
              </w:rPr>
              <w:t>без</w:t>
            </w:r>
            <w:r w:rsidRPr="0059742A">
              <w:rPr>
                <w:sz w:val="22"/>
                <w:szCs w:val="22"/>
              </w:rPr>
              <w:t xml:space="preserve"> соединения с открытыми источниками водоснабжения, </w:t>
            </w:r>
            <w:r w:rsidRPr="0059742A">
              <w:rPr>
                <w:rFonts w:ascii="Times New Roman CE" w:hAnsi="Times New Roman CE" w:cs="Times New Roman CE"/>
                <w:sz w:val="22"/>
                <w:szCs w:val="22"/>
              </w:rPr>
              <w:t>с глубиной</w:t>
            </w:r>
            <w:r w:rsidRPr="0059742A">
              <w:rPr>
                <w:sz w:val="22"/>
                <w:szCs w:val="22"/>
              </w:rPr>
              <w:t xml:space="preserve"> </w:t>
            </w:r>
            <w:r w:rsidRPr="0059742A">
              <w:rPr>
                <w:rFonts w:ascii="Times New Roman CE" w:hAnsi="Times New Roman CE" w:cs="Times New Roman CE"/>
                <w:sz w:val="22"/>
                <w:szCs w:val="22"/>
              </w:rPr>
              <w:t>до</w:t>
            </w:r>
            <w:r w:rsidRPr="0059742A">
              <w:rPr>
                <w:sz w:val="22"/>
                <w:szCs w:val="22"/>
              </w:rPr>
              <w:t xml:space="preserve">  2 м и </w:t>
            </w:r>
            <w:r w:rsidRPr="0059742A">
              <w:rPr>
                <w:rFonts w:ascii="Times New Roman CE" w:hAnsi="Times New Roman CE" w:cs="Times New Roman CE"/>
                <w:sz w:val="22"/>
                <w:szCs w:val="22"/>
              </w:rPr>
              <w:t>шириной</w:t>
            </w:r>
            <w:r w:rsidRPr="0059742A">
              <w:rPr>
                <w:sz w:val="22"/>
                <w:szCs w:val="22"/>
              </w:rPr>
              <w:t xml:space="preserve"> до 2.5 м </w:t>
            </w:r>
          </w:p>
          <w:p w:rsidR="00576039" w:rsidRPr="0059742A" w:rsidRDefault="00576039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м3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40,00</w:t>
            </w:r>
          </w:p>
          <w:p w:rsidR="00576039" w:rsidRPr="0059742A" w:rsidRDefault="0057603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D66E5" w:rsidRPr="0059742A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2"/>
                <w:szCs w:val="22"/>
              </w:rPr>
              <w:t xml:space="preserve"> 13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TsH92B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r w:rsidRPr="0059742A">
              <w:rPr>
                <w:rFonts w:ascii="Times New Roman CE" w:hAnsi="Times New Roman CE" w:cs="Times New Roman CE"/>
                <w:sz w:val="22"/>
                <w:szCs w:val="22"/>
              </w:rPr>
              <w:t xml:space="preserve">Погрузка на самосвалы </w:t>
            </w:r>
            <w:r w:rsidRPr="0059742A">
              <w:rPr>
                <w:sz w:val="22"/>
                <w:szCs w:val="22"/>
              </w:rPr>
              <w:t>мусора, образовавшегося после</w:t>
            </w:r>
            <w:r w:rsidRPr="0059742A">
              <w:rPr>
                <w:rFonts w:ascii="Times New Roman CE" w:hAnsi="Times New Roman CE" w:cs="Times New Roman CE"/>
                <w:sz w:val="22"/>
                <w:szCs w:val="22"/>
              </w:rPr>
              <w:t xml:space="preserve"> очистки канала водостока  </w:t>
            </w:r>
          </w:p>
          <w:p w:rsidR="00576039" w:rsidRPr="0059742A" w:rsidRDefault="00576039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т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66,00</w:t>
            </w:r>
          </w:p>
          <w:p w:rsidR="00576039" w:rsidRPr="0059742A" w:rsidRDefault="0057603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D66E5" w:rsidRPr="0059742A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2"/>
                <w:szCs w:val="22"/>
              </w:rPr>
              <w:t xml:space="preserve"> 14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TsA01F1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r w:rsidRPr="0059742A">
              <w:rPr>
                <w:rFonts w:ascii="Times New Roman CE" w:hAnsi="Times New Roman CE" w:cs="Times New Roman CE"/>
                <w:sz w:val="22"/>
                <w:szCs w:val="22"/>
              </w:rPr>
              <w:t>Ручная</w:t>
            </w:r>
            <w:r w:rsidRPr="0059742A">
              <w:rPr>
                <w:sz w:val="22"/>
                <w:szCs w:val="22"/>
              </w:rPr>
              <w:t xml:space="preserve"> выборка </w:t>
            </w:r>
            <w:r w:rsidRPr="0059742A">
              <w:rPr>
                <w:rFonts w:ascii="Times New Roman CE" w:hAnsi="Times New Roman CE" w:cs="Times New Roman CE"/>
                <w:sz w:val="22"/>
                <w:szCs w:val="22"/>
              </w:rPr>
              <w:t>грунта</w:t>
            </w:r>
            <w:r w:rsidRPr="0059742A">
              <w:rPr>
                <w:sz w:val="22"/>
                <w:szCs w:val="22"/>
              </w:rPr>
              <w:t xml:space="preserve"> на больших </w:t>
            </w:r>
            <w:r w:rsidRPr="0059742A">
              <w:rPr>
                <w:rFonts w:ascii="Times New Roman CE" w:hAnsi="Times New Roman CE" w:cs="Times New Roman CE"/>
                <w:sz w:val="22"/>
                <w:szCs w:val="22"/>
              </w:rPr>
              <w:t>прогонах</w:t>
            </w:r>
            <w:r w:rsidRPr="0059742A">
              <w:rPr>
                <w:sz w:val="22"/>
                <w:szCs w:val="22"/>
              </w:rPr>
              <w:t xml:space="preserve"> на открытых каналах, удаление  растительного слоя, толщиной 10-30 см  при естественной влажности с погрузкой в самосвал на высоту до  0,61-2 м - грунт средней категории  /</w:t>
            </w:r>
          </w:p>
          <w:p w:rsidR="00576039" w:rsidRPr="0059742A" w:rsidRDefault="00576039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м3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50,00</w:t>
            </w:r>
          </w:p>
          <w:p w:rsidR="00576039" w:rsidRPr="0059742A" w:rsidRDefault="0057603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D66E5" w:rsidRPr="0059742A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2"/>
                <w:szCs w:val="22"/>
              </w:rPr>
              <w:t xml:space="preserve"> 15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TsI50A5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r w:rsidRPr="0059742A">
              <w:rPr>
                <w:sz w:val="22"/>
                <w:szCs w:val="22"/>
              </w:rPr>
              <w:t xml:space="preserve">Транспортировка </w:t>
            </w:r>
            <w:r w:rsidRPr="0059742A">
              <w:rPr>
                <w:rFonts w:ascii="Times New Roman CE" w:hAnsi="Times New Roman CE" w:cs="Times New Roman CE"/>
                <w:sz w:val="22"/>
                <w:szCs w:val="22"/>
              </w:rPr>
              <w:t>грунта</w:t>
            </w:r>
            <w:r w:rsidRPr="0059742A">
              <w:rPr>
                <w:sz w:val="22"/>
                <w:szCs w:val="22"/>
              </w:rPr>
              <w:t xml:space="preserve"> самосвалом 5 т на расстояние до 5 км </w:t>
            </w:r>
          </w:p>
          <w:p w:rsidR="00576039" w:rsidRPr="0059742A" w:rsidRDefault="00576039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т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148,50</w:t>
            </w:r>
          </w:p>
          <w:p w:rsidR="00576039" w:rsidRPr="0059742A" w:rsidRDefault="0057603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D66E5" w:rsidRPr="0059742A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2"/>
                <w:szCs w:val="22"/>
              </w:rPr>
              <w:t xml:space="preserve"> 16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TsC51B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r w:rsidRPr="0059742A">
              <w:rPr>
                <w:rFonts w:ascii="Times New Roman CE" w:hAnsi="Times New Roman CE" w:cs="Times New Roman CE"/>
                <w:sz w:val="22"/>
                <w:szCs w:val="22"/>
              </w:rPr>
              <w:t xml:space="preserve">Выгрузка грунта </w:t>
            </w:r>
            <w:r w:rsidRPr="0059742A">
              <w:rPr>
                <w:sz w:val="22"/>
                <w:szCs w:val="22"/>
              </w:rPr>
              <w:t>на площадке складирования, площадка категории II</w:t>
            </w:r>
          </w:p>
          <w:p w:rsidR="00576039" w:rsidRPr="0059742A" w:rsidRDefault="00576039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100 m3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0,90</w:t>
            </w:r>
          </w:p>
          <w:p w:rsidR="00576039" w:rsidRPr="0059742A" w:rsidRDefault="0057603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D66E5" w:rsidRPr="0059742A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2"/>
                <w:szCs w:val="22"/>
              </w:rPr>
              <w:t xml:space="preserve"> 17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RpCB02B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r w:rsidRPr="0059742A">
              <w:rPr>
                <w:sz w:val="22"/>
                <w:szCs w:val="22"/>
              </w:rPr>
              <w:t xml:space="preserve">Заливка бетона в формы, продолжение заливки фундамента, подготовка бетона с помощью бетономешалки непосредственно на объекте и заливка простого бетона C-10/8 Bc10 (B150) классическими средствами </w:t>
            </w:r>
          </w:p>
          <w:p w:rsidR="00576039" w:rsidRPr="0059742A" w:rsidRDefault="0059742A">
            <w:r w:rsidRPr="0059742A">
              <w:rPr>
                <w:sz w:val="16"/>
                <w:szCs w:val="16"/>
              </w:rPr>
              <w:t xml:space="preserve">Мелкие </w:t>
            </w:r>
            <w:r w:rsidRPr="0059742A">
              <w:rPr>
                <w:rFonts w:ascii="Times New Roman CE" w:hAnsi="Times New Roman CE" w:cs="Times New Roman CE"/>
                <w:sz w:val="16"/>
                <w:szCs w:val="16"/>
              </w:rPr>
              <w:t>материалы</w:t>
            </w:r>
            <w:r w:rsidRPr="0059742A">
              <w:rPr>
                <w:sz w:val="16"/>
                <w:szCs w:val="16"/>
              </w:rPr>
              <w:t xml:space="preserve"> (</w:t>
            </w:r>
            <w:r w:rsidRPr="0059742A">
              <w:rPr>
                <w:rFonts w:ascii="Times New Roman CE" w:hAnsi="Times New Roman CE" w:cs="Times New Roman CE"/>
                <w:sz w:val="16"/>
                <w:szCs w:val="16"/>
              </w:rPr>
              <w:t>доски</w:t>
            </w:r>
            <w:r w:rsidRPr="0059742A">
              <w:rPr>
                <w:sz w:val="16"/>
                <w:szCs w:val="16"/>
              </w:rPr>
              <w:t>, проволока, гвозди, и др.) =1,0150</w:t>
            </w:r>
          </w:p>
          <w:p w:rsidR="00576039" w:rsidRPr="0059742A" w:rsidRDefault="00576039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м3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5,00</w:t>
            </w:r>
          </w:p>
          <w:p w:rsidR="00576039" w:rsidRPr="0059742A" w:rsidRDefault="0057603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D66E5" w:rsidRPr="0059742A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2"/>
                <w:szCs w:val="22"/>
              </w:rPr>
              <w:t xml:space="preserve"> 18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proofErr w:type="spellStart"/>
            <w:r w:rsidRPr="0059742A">
              <w:rPr>
                <w:sz w:val="22"/>
                <w:szCs w:val="22"/>
              </w:rPr>
              <w:t>Dl</w:t>
            </w:r>
            <w:proofErr w:type="spellEnd"/>
            <w:r w:rsidRPr="0059742A">
              <w:rPr>
                <w:sz w:val="22"/>
                <w:szCs w:val="22"/>
              </w:rPr>
              <w:t xml:space="preserve"> 119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r w:rsidRPr="0059742A">
              <w:rPr>
                <w:sz w:val="22"/>
                <w:szCs w:val="22"/>
              </w:rPr>
              <w:t xml:space="preserve">Монолитное основание из бетона В20 для искусственных строений </w:t>
            </w:r>
          </w:p>
          <w:p w:rsidR="00576039" w:rsidRPr="0059742A" w:rsidRDefault="0059742A">
            <w:r w:rsidRPr="0059742A">
              <w:rPr>
                <w:sz w:val="16"/>
                <w:szCs w:val="16"/>
              </w:rPr>
              <w:t>Прочее оборудование=1,0300</w:t>
            </w:r>
          </w:p>
          <w:p w:rsidR="00576039" w:rsidRPr="0059742A" w:rsidRDefault="00576039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м3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3,00</w:t>
            </w:r>
          </w:p>
          <w:p w:rsidR="00576039" w:rsidRPr="0059742A" w:rsidRDefault="0057603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D66E5" w:rsidRPr="0059742A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2"/>
                <w:szCs w:val="22"/>
              </w:rPr>
              <w:t xml:space="preserve"> 19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CN10B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r w:rsidRPr="0059742A">
              <w:rPr>
                <w:sz w:val="22"/>
                <w:szCs w:val="22"/>
              </w:rPr>
              <w:t xml:space="preserve">Внешняя окраска с использованием двухкомпонентной краски на основе эпоксидных </w:t>
            </w:r>
            <w:r w:rsidRPr="0059742A">
              <w:rPr>
                <w:rFonts w:ascii="Times New Roman CE" w:hAnsi="Times New Roman CE" w:cs="Times New Roman CE"/>
                <w:sz w:val="22"/>
                <w:szCs w:val="22"/>
              </w:rPr>
              <w:t>смол</w:t>
            </w:r>
            <w:r w:rsidRPr="0059742A">
              <w:rPr>
                <w:sz w:val="22"/>
                <w:szCs w:val="22"/>
              </w:rPr>
              <w:t xml:space="preserve">, с нанесением одного слоя грунтовки для эпоксидных красок и двух слоев эпоксидной краски с использованием механизмов </w:t>
            </w:r>
          </w:p>
          <w:p w:rsidR="00576039" w:rsidRPr="0059742A" w:rsidRDefault="00576039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60,00</w:t>
            </w:r>
          </w:p>
          <w:p w:rsidR="00576039" w:rsidRPr="0059742A" w:rsidRDefault="0057603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D66E5" w:rsidRPr="0059742A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2"/>
                <w:szCs w:val="22"/>
              </w:rPr>
              <w:t xml:space="preserve"> 20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RCsA02A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r w:rsidRPr="0059742A">
              <w:rPr>
                <w:rFonts w:ascii="Times New Roman CE" w:hAnsi="Times New Roman CE" w:cs="Times New Roman CE"/>
                <w:sz w:val="22"/>
                <w:szCs w:val="22"/>
              </w:rPr>
              <w:t>Земляные работы</w:t>
            </w:r>
            <w:r w:rsidRPr="0059742A">
              <w:rPr>
                <w:sz w:val="22"/>
                <w:szCs w:val="22"/>
              </w:rPr>
              <w:t xml:space="preserve"> на уровне фундамента в обычных рабочих условиях, на глубину </w:t>
            </w:r>
            <w:r w:rsidRPr="0059742A">
              <w:rPr>
                <w:rFonts w:ascii="Times New Roman CE" w:hAnsi="Times New Roman CE" w:cs="Times New Roman CE"/>
                <w:sz w:val="22"/>
                <w:szCs w:val="22"/>
              </w:rPr>
              <w:t>до</w:t>
            </w:r>
            <w:r w:rsidRPr="0059742A">
              <w:rPr>
                <w:sz w:val="22"/>
                <w:szCs w:val="22"/>
              </w:rPr>
              <w:t xml:space="preserve"> 1.5 </w:t>
            </w:r>
            <w:r w:rsidRPr="0059742A">
              <w:rPr>
                <w:rFonts w:ascii="Times New Roman CE" w:hAnsi="Times New Roman CE" w:cs="Times New Roman CE"/>
                <w:sz w:val="22"/>
                <w:szCs w:val="22"/>
              </w:rPr>
              <w:t>метров</w:t>
            </w:r>
            <w:r w:rsidRPr="0059742A">
              <w:rPr>
                <w:sz w:val="22"/>
                <w:szCs w:val="22"/>
              </w:rPr>
              <w:t xml:space="preserve">   </w:t>
            </w:r>
          </w:p>
          <w:p w:rsidR="00576039" w:rsidRPr="0059742A" w:rsidRDefault="00576039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м3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6,75</w:t>
            </w:r>
          </w:p>
          <w:p w:rsidR="00576039" w:rsidRPr="0059742A" w:rsidRDefault="0057603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D66E5" w:rsidRPr="0059742A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2"/>
                <w:szCs w:val="22"/>
              </w:rPr>
              <w:t xml:space="preserve"> 21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RMA03A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r w:rsidRPr="0059742A">
              <w:rPr>
                <w:sz w:val="22"/>
                <w:szCs w:val="22"/>
              </w:rPr>
              <w:t xml:space="preserve">Бетон класса С12/15, заливка в элементы опалубки или для </w:t>
            </w:r>
            <w:r w:rsidRPr="0059742A">
              <w:rPr>
                <w:rFonts w:ascii="Times New Roman CE" w:hAnsi="Times New Roman CE" w:cs="Times New Roman CE"/>
                <w:sz w:val="22"/>
                <w:szCs w:val="22"/>
              </w:rPr>
              <w:t>укрепления</w:t>
            </w:r>
            <w:r w:rsidRPr="0059742A">
              <w:rPr>
                <w:sz w:val="22"/>
                <w:szCs w:val="22"/>
              </w:rPr>
              <w:t xml:space="preserve"> фундамента в особых условиях, </w:t>
            </w:r>
            <w:r w:rsidRPr="0059742A">
              <w:rPr>
                <w:rFonts w:ascii="Times New Roman CE" w:hAnsi="Times New Roman CE" w:cs="Times New Roman CE"/>
                <w:sz w:val="22"/>
                <w:szCs w:val="22"/>
              </w:rPr>
              <w:t>ограниченном</w:t>
            </w:r>
            <w:r w:rsidRPr="0059742A">
              <w:rPr>
                <w:sz w:val="22"/>
                <w:szCs w:val="22"/>
              </w:rPr>
              <w:t xml:space="preserve"> пространстве в соответствии со стадиями и этапами работ (подготовка вручную) </w:t>
            </w:r>
          </w:p>
          <w:p w:rsidR="00576039" w:rsidRPr="0059742A" w:rsidRDefault="00576039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м3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0,45</w:t>
            </w:r>
          </w:p>
          <w:p w:rsidR="00576039" w:rsidRPr="0059742A" w:rsidRDefault="0057603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D66E5" w:rsidRPr="0059742A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2"/>
                <w:szCs w:val="22"/>
              </w:rPr>
              <w:t xml:space="preserve"> 22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RMA03A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r w:rsidRPr="0059742A">
              <w:rPr>
                <w:sz w:val="22"/>
                <w:szCs w:val="22"/>
              </w:rPr>
              <w:t xml:space="preserve">Бетон класса C25/30 с заливкой в </w:t>
            </w:r>
            <w:r w:rsidRPr="0059742A">
              <w:rPr>
                <w:sz w:val="22"/>
                <w:szCs w:val="22"/>
              </w:rPr>
              <w:t xml:space="preserve">элементы укрепления, тип бетона указан в пояснительной записке </w:t>
            </w:r>
            <w:r w:rsidRPr="0059742A">
              <w:rPr>
                <w:sz w:val="22"/>
                <w:szCs w:val="22"/>
              </w:rPr>
              <w:lastRenderedPageBreak/>
              <w:t>стр. 6-8</w:t>
            </w:r>
          </w:p>
          <w:p w:rsidR="00576039" w:rsidRPr="0059742A" w:rsidRDefault="00576039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lastRenderedPageBreak/>
              <w:t>м3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1,71</w:t>
            </w:r>
          </w:p>
          <w:p w:rsidR="00576039" w:rsidRPr="0059742A" w:rsidRDefault="0057603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D66E5" w:rsidRPr="0059742A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2"/>
                <w:szCs w:val="22"/>
              </w:rPr>
              <w:lastRenderedPageBreak/>
              <w:t xml:space="preserve"> 23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RMA12B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r w:rsidRPr="0059742A">
              <w:rPr>
                <w:sz w:val="22"/>
                <w:szCs w:val="22"/>
              </w:rPr>
              <w:t xml:space="preserve">Арматура из железобетона В450С для фундамента и опалубки, установка на ограниченных участках от 1 до 3 метров, с установкой арматуры в соответствии с действующими нормативами, </w:t>
            </w:r>
            <w:r w:rsidRPr="0059742A">
              <w:rPr>
                <w:rFonts w:ascii="Times New Roman CE" w:hAnsi="Times New Roman CE" w:cs="Times New Roman CE"/>
                <w:sz w:val="22"/>
                <w:szCs w:val="22"/>
              </w:rPr>
              <w:t>подготовлено и смонтировано</w:t>
            </w:r>
            <w:r w:rsidRPr="0059742A">
              <w:rPr>
                <w:sz w:val="22"/>
                <w:szCs w:val="22"/>
              </w:rPr>
              <w:t xml:space="preserve"> на объекте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кг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98,40</w:t>
            </w:r>
          </w:p>
          <w:p w:rsidR="00576039" w:rsidRPr="0059742A" w:rsidRDefault="0057603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D66E5" w:rsidRPr="0059742A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2"/>
                <w:szCs w:val="22"/>
              </w:rPr>
              <w:t xml:space="preserve"> 24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RMA06A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r w:rsidRPr="0059742A">
              <w:rPr>
                <w:sz w:val="22"/>
                <w:szCs w:val="22"/>
              </w:rPr>
              <w:t xml:space="preserve">Опалубочная </w:t>
            </w:r>
            <w:r w:rsidRPr="0059742A">
              <w:rPr>
                <w:sz w:val="22"/>
                <w:szCs w:val="22"/>
              </w:rPr>
              <w:t>еловая доска с</w:t>
            </w:r>
            <w:r>
              <w:rPr>
                <w:sz w:val="22"/>
                <w:szCs w:val="22"/>
              </w:rPr>
              <w:t xml:space="preserve"> </w:t>
            </w:r>
            <w:r w:rsidRPr="0059742A">
              <w:rPr>
                <w:rFonts w:ascii="Times New Roman CE" w:hAnsi="Times New Roman CE" w:cs="Times New Roman CE"/>
                <w:sz w:val="22"/>
                <w:szCs w:val="22"/>
              </w:rPr>
              <w:t>наклонным</w:t>
            </w:r>
            <w:r w:rsidRPr="0059742A">
              <w:rPr>
                <w:sz w:val="22"/>
                <w:szCs w:val="22"/>
              </w:rPr>
              <w:t xml:space="preserve"> </w:t>
            </w:r>
            <w:r w:rsidRPr="0059742A">
              <w:rPr>
                <w:rFonts w:ascii="Times New Roman CE" w:hAnsi="Times New Roman CE" w:cs="Times New Roman CE"/>
                <w:sz w:val="22"/>
                <w:szCs w:val="22"/>
              </w:rPr>
              <w:t>желобом</w:t>
            </w:r>
            <w:r w:rsidRPr="0059742A">
              <w:rPr>
                <w:sz w:val="22"/>
                <w:szCs w:val="22"/>
              </w:rPr>
              <w:t xml:space="preserve"> для заливки бетона в опалубку, в том числе с опорами высотой до 3 м 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13,60</w:t>
            </w:r>
          </w:p>
          <w:p w:rsidR="00576039" w:rsidRPr="0059742A" w:rsidRDefault="0057603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D66E5" w:rsidRPr="0059742A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2"/>
                <w:szCs w:val="22"/>
              </w:rPr>
              <w:t xml:space="preserve"> 25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CK14A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r w:rsidRPr="0059742A">
              <w:rPr>
                <w:sz w:val="22"/>
                <w:szCs w:val="22"/>
              </w:rPr>
              <w:t xml:space="preserve">Металлические решетки из катанного </w:t>
            </w:r>
            <w:r w:rsidRPr="0059742A">
              <w:rPr>
                <w:rFonts w:ascii="Times New Roman CE" w:hAnsi="Times New Roman CE" w:cs="Times New Roman CE"/>
                <w:sz w:val="22"/>
                <w:szCs w:val="22"/>
              </w:rPr>
              <w:t>чугунного</w:t>
            </w:r>
            <w:r w:rsidRPr="0059742A">
              <w:rPr>
                <w:sz w:val="22"/>
                <w:szCs w:val="22"/>
              </w:rPr>
              <w:t xml:space="preserve"> профиля, готовые из</w:t>
            </w:r>
            <w:r>
              <w:rPr>
                <w:sz w:val="22"/>
                <w:szCs w:val="22"/>
              </w:rPr>
              <w:t>делия, в комплекте с необходим</w:t>
            </w:r>
            <w:r w:rsidRPr="0059742A">
              <w:rPr>
                <w:sz w:val="22"/>
                <w:szCs w:val="22"/>
              </w:rPr>
              <w:t xml:space="preserve">ой арматурой </w:t>
            </w:r>
          </w:p>
          <w:p w:rsidR="00576039" w:rsidRPr="0059742A" w:rsidRDefault="00576039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м2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2,09</w:t>
            </w:r>
          </w:p>
          <w:p w:rsidR="00576039" w:rsidRPr="0059742A" w:rsidRDefault="0057603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D66E5" w:rsidRPr="0059742A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2"/>
                <w:szCs w:val="22"/>
              </w:rPr>
              <w:t xml:space="preserve"> 26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TsA01B1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r w:rsidRPr="0059742A">
              <w:rPr>
                <w:sz w:val="22"/>
                <w:szCs w:val="22"/>
              </w:rPr>
              <w:t xml:space="preserve">Ручная </w:t>
            </w:r>
            <w:r w:rsidRPr="0059742A">
              <w:rPr>
                <w:rFonts w:ascii="Times New Roman CE" w:hAnsi="Times New Roman CE" w:cs="Times New Roman CE"/>
                <w:sz w:val="22"/>
                <w:szCs w:val="22"/>
              </w:rPr>
              <w:t>выборка</w:t>
            </w:r>
            <w:r w:rsidRPr="0059742A">
              <w:rPr>
                <w:sz w:val="22"/>
                <w:szCs w:val="22"/>
              </w:rPr>
              <w:t xml:space="preserve"> грунта на больших </w:t>
            </w:r>
            <w:r w:rsidRPr="0059742A">
              <w:rPr>
                <w:rFonts w:ascii="Times New Roman CE" w:hAnsi="Times New Roman CE" w:cs="Times New Roman CE"/>
                <w:sz w:val="22"/>
                <w:szCs w:val="22"/>
              </w:rPr>
              <w:t>прогонах</w:t>
            </w:r>
            <w:r w:rsidRPr="0059742A">
              <w:rPr>
                <w:sz w:val="22"/>
                <w:szCs w:val="22"/>
              </w:rPr>
              <w:t xml:space="preserve"> на </w:t>
            </w:r>
            <w:r w:rsidRPr="0059742A">
              <w:rPr>
                <w:rFonts w:ascii="Times New Roman CE" w:hAnsi="Times New Roman CE" w:cs="Times New Roman CE"/>
                <w:sz w:val="22"/>
                <w:szCs w:val="22"/>
              </w:rPr>
              <w:t>открытых</w:t>
            </w:r>
            <w:r w:rsidRPr="0059742A">
              <w:rPr>
                <w:sz w:val="22"/>
                <w:szCs w:val="22"/>
              </w:rPr>
              <w:t xml:space="preserve"> каналах, </w:t>
            </w:r>
            <w:r w:rsidRPr="0059742A">
              <w:rPr>
                <w:rFonts w:ascii="Times New Roman CE" w:hAnsi="Times New Roman CE" w:cs="Times New Roman CE"/>
                <w:sz w:val="22"/>
                <w:szCs w:val="22"/>
              </w:rPr>
              <w:t>удаление растительного слоя</w:t>
            </w:r>
            <w:r w:rsidRPr="0059742A">
              <w:rPr>
                <w:sz w:val="22"/>
                <w:szCs w:val="22"/>
              </w:rPr>
              <w:t xml:space="preserve">, толщиной 10-30 см при </w:t>
            </w:r>
            <w:r w:rsidRPr="0059742A">
              <w:rPr>
                <w:rFonts w:ascii="Times New Roman CE" w:hAnsi="Times New Roman CE" w:cs="Times New Roman CE"/>
                <w:sz w:val="22"/>
                <w:szCs w:val="22"/>
              </w:rPr>
              <w:t>естественной</w:t>
            </w:r>
            <w:r w:rsidRPr="0059742A">
              <w:rPr>
                <w:sz w:val="22"/>
                <w:szCs w:val="22"/>
              </w:rPr>
              <w:t xml:space="preserve"> влажности с погрузкой в самосвал на высоту H&lt; 0,60 м - грунт средней категории 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м3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3,37</w:t>
            </w:r>
          </w:p>
          <w:p w:rsidR="00576039" w:rsidRPr="0059742A" w:rsidRDefault="0057603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D66E5" w:rsidRPr="0059742A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2"/>
                <w:szCs w:val="22"/>
              </w:rPr>
              <w:t xml:space="preserve"> 27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TsD04B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r w:rsidRPr="0059742A">
              <w:rPr>
                <w:sz w:val="22"/>
                <w:szCs w:val="22"/>
              </w:rPr>
              <w:t xml:space="preserve">Утрамбовка с </w:t>
            </w:r>
            <w:r w:rsidRPr="0059742A">
              <w:rPr>
                <w:sz w:val="22"/>
                <w:szCs w:val="22"/>
              </w:rPr>
              <w:t>использованием ручн</w:t>
            </w:r>
            <w:r>
              <w:rPr>
                <w:sz w:val="22"/>
                <w:szCs w:val="22"/>
              </w:rPr>
              <w:t>о</w:t>
            </w:r>
            <w:r w:rsidRPr="0059742A">
              <w:rPr>
                <w:sz w:val="22"/>
                <w:szCs w:val="22"/>
              </w:rPr>
              <w:t>го</w:t>
            </w:r>
            <w:r w:rsidRPr="0059742A">
              <w:rPr>
                <w:sz w:val="22"/>
                <w:szCs w:val="22"/>
              </w:rPr>
              <w:t xml:space="preserve"> </w:t>
            </w:r>
            <w:proofErr w:type="spellStart"/>
            <w:r w:rsidRPr="0059742A">
              <w:rPr>
                <w:sz w:val="22"/>
                <w:szCs w:val="22"/>
              </w:rPr>
              <w:t>утрамбовщика</w:t>
            </w:r>
            <w:proofErr w:type="spellEnd"/>
            <w:r w:rsidRPr="0059742A">
              <w:rPr>
                <w:sz w:val="22"/>
                <w:szCs w:val="22"/>
              </w:rPr>
              <w:t xml:space="preserve">  земляных работ произведенных на</w:t>
            </w:r>
            <w:r>
              <w:rPr>
                <w:sz w:val="22"/>
                <w:szCs w:val="22"/>
              </w:rPr>
              <w:t xml:space="preserve"> </w:t>
            </w:r>
            <w:r w:rsidRPr="0059742A">
              <w:rPr>
                <w:rFonts w:ascii="Times New Roman CE" w:hAnsi="Times New Roman CE" w:cs="Times New Roman CE"/>
                <w:sz w:val="22"/>
                <w:szCs w:val="22"/>
              </w:rPr>
              <w:t>горизонтальных участках</w:t>
            </w:r>
            <w:r>
              <w:rPr>
                <w:rFonts w:ascii="Times New Roman CE" w:hAnsi="Times New Roman CE" w:cs="Times New Roman CE"/>
                <w:sz w:val="22"/>
                <w:szCs w:val="22"/>
              </w:rPr>
              <w:t xml:space="preserve"> </w:t>
            </w:r>
            <w:r w:rsidRPr="0059742A">
              <w:rPr>
                <w:sz w:val="22"/>
                <w:szCs w:val="22"/>
              </w:rPr>
              <w:t xml:space="preserve">в том числе, увлажнение </w:t>
            </w:r>
            <w:r w:rsidRPr="0059742A">
              <w:rPr>
                <w:rFonts w:ascii="Times New Roman CE" w:hAnsi="Times New Roman CE" w:cs="Times New Roman CE"/>
                <w:sz w:val="22"/>
                <w:szCs w:val="22"/>
              </w:rPr>
              <w:t>каждого</w:t>
            </w:r>
            <w:r w:rsidRPr="0059742A">
              <w:rPr>
                <w:sz w:val="22"/>
                <w:szCs w:val="22"/>
              </w:rPr>
              <w:t xml:space="preserve"> слоя </w:t>
            </w:r>
            <w:r w:rsidRPr="0059742A">
              <w:rPr>
                <w:rFonts w:ascii="Times New Roman CE" w:hAnsi="Times New Roman CE" w:cs="Times New Roman CE"/>
                <w:sz w:val="22"/>
                <w:szCs w:val="22"/>
              </w:rPr>
              <w:t>грунта</w:t>
            </w:r>
            <w:r>
              <w:rPr>
                <w:rFonts w:ascii="Times New Roman CE" w:hAnsi="Times New Roman CE" w:cs="Times New Roman CE"/>
                <w:sz w:val="22"/>
                <w:szCs w:val="22"/>
              </w:rPr>
              <w:t xml:space="preserve"> </w:t>
            </w:r>
            <w:r w:rsidRPr="0059742A">
              <w:rPr>
                <w:sz w:val="22"/>
                <w:szCs w:val="22"/>
              </w:rPr>
              <w:t xml:space="preserve">отдельно, </w:t>
            </w:r>
            <w:r w:rsidRPr="0059742A">
              <w:rPr>
                <w:rFonts w:ascii="Times New Roman CE" w:hAnsi="Times New Roman CE" w:cs="Times New Roman CE"/>
                <w:sz w:val="22"/>
                <w:szCs w:val="22"/>
              </w:rPr>
              <w:t>толщина слоя</w:t>
            </w:r>
            <w:r w:rsidRPr="0059742A">
              <w:rPr>
                <w:sz w:val="22"/>
                <w:szCs w:val="22"/>
              </w:rPr>
              <w:t xml:space="preserve"> 10 см </w:t>
            </w:r>
            <w:proofErr w:type="spellStart"/>
            <w:r w:rsidRPr="0059742A">
              <w:rPr>
                <w:rFonts w:ascii="Times New Roman CE" w:hAnsi="Times New Roman CE" w:cs="Times New Roman CE"/>
                <w:sz w:val="22"/>
                <w:szCs w:val="22"/>
              </w:rPr>
              <w:t>коэзивный</w:t>
            </w:r>
            <w:proofErr w:type="spellEnd"/>
            <w:r w:rsidRPr="0059742A">
              <w:rPr>
                <w:sz w:val="22"/>
                <w:szCs w:val="22"/>
              </w:rPr>
              <w:t xml:space="preserve"> грунт </w:t>
            </w:r>
          </w:p>
          <w:p w:rsidR="00576039" w:rsidRPr="0059742A" w:rsidRDefault="00576039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м3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9742A">
            <w:pPr>
              <w:jc w:val="center"/>
            </w:pPr>
            <w:r w:rsidRPr="0059742A">
              <w:rPr>
                <w:sz w:val="22"/>
                <w:szCs w:val="22"/>
              </w:rPr>
              <w:t>3,37</w:t>
            </w:r>
          </w:p>
          <w:p w:rsidR="00576039" w:rsidRPr="0059742A" w:rsidRDefault="0057603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center"/>
          </w:tcPr>
          <w:p w:rsidR="00576039" w:rsidRPr="0059742A" w:rsidRDefault="00576039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D66E5" w:rsidRPr="0059742A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"/>
                <w:szCs w:val="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"/>
                <w:szCs w:val="2"/>
              </w:rPr>
            </w:pP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gridSpan w:val="3"/>
            <w:tcBorders>
              <w:top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"/>
                <w:szCs w:val="2"/>
              </w:rPr>
            </w:pPr>
          </w:p>
        </w:tc>
        <w:tc>
          <w:tcPr>
            <w:tcW w:w="1618" w:type="dxa"/>
            <w:gridSpan w:val="3"/>
            <w:tcBorders>
              <w:top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"/>
                <w:szCs w:val="2"/>
              </w:rPr>
            </w:pPr>
          </w:p>
        </w:tc>
      </w:tr>
      <w:tr w:rsidR="004D66E5" w:rsidRPr="0059742A"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i/>
                <w:iCs/>
                <w:sz w:val="22"/>
                <w:szCs w:val="22"/>
              </w:rPr>
              <w:t>Всего</w:t>
            </w:r>
          </w:p>
        </w:tc>
        <w:tc>
          <w:tcPr>
            <w:tcW w:w="991" w:type="dxa"/>
            <w:gridSpan w:val="3"/>
            <w:tcBorders>
              <w:left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2"/>
                <w:szCs w:val="22"/>
              </w:rPr>
              <w:t>$</w:t>
            </w:r>
          </w:p>
        </w:tc>
        <w:tc>
          <w:tcPr>
            <w:tcW w:w="933" w:type="dxa"/>
            <w:tcBorders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jc w:val="center"/>
              <w:rPr>
                <w:sz w:val="2"/>
                <w:szCs w:val="2"/>
              </w:rPr>
            </w:pPr>
          </w:p>
        </w:tc>
      </w:tr>
      <w:tr w:rsidR="004D66E5" w:rsidRPr="0059742A"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b/>
                <w:bCs/>
                <w:sz w:val="24"/>
                <w:szCs w:val="24"/>
              </w:rPr>
              <w:t>Всего</w:t>
            </w:r>
            <w:r w:rsidRPr="0059742A">
              <w:rPr>
                <w:rFonts w:ascii="Times New Roman CE" w:hAnsi="Times New Roman CE" w:cs="Times New Roman CE"/>
                <w:b/>
                <w:bCs/>
                <w:sz w:val="22"/>
                <w:szCs w:val="22"/>
              </w:rPr>
              <w:t xml:space="preserve"> Организация водостока внутри Цитадели</w:t>
            </w:r>
          </w:p>
          <w:p w:rsidR="00576039" w:rsidRPr="0059742A" w:rsidRDefault="0059742A">
            <w:r w:rsidRPr="0059742A">
              <w:rPr>
                <w:b/>
                <w:bCs/>
                <w:sz w:val="22"/>
                <w:szCs w:val="22"/>
              </w:rPr>
              <w:t>В том числе заработная плата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3"/>
            <w:tcBorders>
              <w:top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jc w:val="center"/>
              <w:rPr>
                <w:sz w:val="22"/>
                <w:szCs w:val="22"/>
              </w:rPr>
            </w:pPr>
          </w:p>
        </w:tc>
      </w:tr>
      <w:tr w:rsidR="004D66E5" w:rsidRPr="0059742A">
        <w:trPr>
          <w:trHeight w:hRule="exact" w:val="20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3010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</w:tr>
      <w:tr w:rsidR="004D66E5" w:rsidRPr="0059742A">
        <w:trPr>
          <w:trHeight w:val="20"/>
        </w:trPr>
        <w:tc>
          <w:tcPr>
            <w:tcW w:w="675" w:type="dxa"/>
            <w:tcBorders>
              <w:top w:val="single" w:sz="12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"/>
                <w:szCs w:val="2"/>
              </w:rPr>
            </w:pPr>
          </w:p>
        </w:tc>
        <w:tc>
          <w:tcPr>
            <w:tcW w:w="3010" w:type="dxa"/>
            <w:gridSpan w:val="3"/>
            <w:tcBorders>
              <w:top w:val="single" w:sz="12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gridSpan w:val="2"/>
            <w:tcBorders>
              <w:top w:val="single" w:sz="12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gridSpan w:val="3"/>
            <w:tcBorders>
              <w:top w:val="single" w:sz="12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12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gridSpan w:val="2"/>
            <w:tcBorders>
              <w:top w:val="single" w:sz="12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"/>
                <w:szCs w:val="2"/>
              </w:rPr>
            </w:pPr>
          </w:p>
        </w:tc>
      </w:tr>
      <w:tr w:rsidR="004D66E5" w:rsidRPr="0059742A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2"/>
                <w:szCs w:val="22"/>
              </w:rPr>
              <w:t>Всего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2"/>
                <w:szCs w:val="22"/>
              </w:rPr>
              <w:t xml:space="preserve"> $</w:t>
            </w:r>
          </w:p>
        </w:tc>
        <w:tc>
          <w:tcPr>
            <w:tcW w:w="933" w:type="dxa"/>
            <w:tcBorders>
              <w:top w:val="single" w:sz="4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jc w:val="center"/>
              <w:rPr>
                <w:sz w:val="6"/>
                <w:szCs w:val="6"/>
              </w:rPr>
            </w:pPr>
          </w:p>
        </w:tc>
      </w:tr>
      <w:tr w:rsidR="004D66E5" w:rsidRPr="0059742A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2"/>
                <w:szCs w:val="22"/>
              </w:rPr>
              <w:t xml:space="preserve">Социальное и медицинское </w:t>
            </w:r>
            <w:r w:rsidRPr="0059742A">
              <w:rPr>
                <w:rFonts w:ascii="Times New Roman CE" w:hAnsi="Times New Roman CE" w:cs="Times New Roman CE"/>
                <w:sz w:val="22"/>
                <w:szCs w:val="22"/>
              </w:rPr>
              <w:t>страхование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2"/>
                <w:szCs w:val="22"/>
              </w:rPr>
              <w:t>%</w:t>
            </w:r>
          </w:p>
        </w:tc>
        <w:tc>
          <w:tcPr>
            <w:tcW w:w="933" w:type="dxa"/>
            <w:tcBorders>
              <w:top w:val="single" w:sz="4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jc w:val="center"/>
              <w:rPr>
                <w:sz w:val="6"/>
                <w:szCs w:val="6"/>
              </w:rPr>
            </w:pPr>
          </w:p>
        </w:tc>
      </w:tr>
      <w:tr w:rsidR="004D66E5" w:rsidRPr="0059742A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2"/>
                <w:szCs w:val="22"/>
              </w:rPr>
              <w:t>Транспортные расходы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2"/>
                <w:szCs w:val="22"/>
              </w:rPr>
              <w:t>%</w:t>
            </w:r>
          </w:p>
        </w:tc>
        <w:tc>
          <w:tcPr>
            <w:tcW w:w="933" w:type="dxa"/>
            <w:tcBorders>
              <w:top w:val="single" w:sz="4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jc w:val="center"/>
              <w:rPr>
                <w:sz w:val="6"/>
                <w:szCs w:val="6"/>
              </w:rPr>
            </w:pPr>
          </w:p>
        </w:tc>
      </w:tr>
      <w:tr w:rsidR="004D66E5" w:rsidRPr="0059742A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2"/>
                <w:szCs w:val="22"/>
              </w:rPr>
              <w:t>Закупочно-складские расходы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2"/>
                <w:szCs w:val="22"/>
              </w:rPr>
              <w:t>%</w:t>
            </w:r>
          </w:p>
        </w:tc>
        <w:tc>
          <w:tcPr>
            <w:tcW w:w="933" w:type="dxa"/>
            <w:tcBorders>
              <w:top w:val="single" w:sz="4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jc w:val="center"/>
              <w:rPr>
                <w:sz w:val="6"/>
                <w:szCs w:val="6"/>
              </w:rPr>
            </w:pPr>
          </w:p>
        </w:tc>
      </w:tr>
      <w:tr w:rsidR="004D66E5" w:rsidRPr="0059742A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2"/>
                <w:szCs w:val="22"/>
              </w:rPr>
              <w:t>Всего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dxa"/>
            <w:tcBorders>
              <w:top w:val="single" w:sz="4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jc w:val="center"/>
              <w:rPr>
                <w:sz w:val="6"/>
                <w:szCs w:val="6"/>
              </w:rPr>
            </w:pPr>
          </w:p>
        </w:tc>
      </w:tr>
      <w:tr w:rsidR="004D66E5" w:rsidRPr="0059742A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2"/>
                <w:szCs w:val="22"/>
              </w:rPr>
              <w:t>Накладные расходы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2"/>
                <w:szCs w:val="22"/>
              </w:rPr>
              <w:t xml:space="preserve"> %</w:t>
            </w:r>
          </w:p>
        </w:tc>
        <w:tc>
          <w:tcPr>
            <w:tcW w:w="933" w:type="dxa"/>
            <w:tcBorders>
              <w:top w:val="single" w:sz="4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jc w:val="center"/>
              <w:rPr>
                <w:sz w:val="6"/>
                <w:szCs w:val="6"/>
              </w:rPr>
            </w:pPr>
          </w:p>
        </w:tc>
      </w:tr>
      <w:tr w:rsidR="004D66E5" w:rsidRPr="0059742A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2"/>
                <w:szCs w:val="22"/>
              </w:rPr>
              <w:t>Всего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3" w:type="dxa"/>
            <w:tcBorders>
              <w:top w:val="single" w:sz="4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jc w:val="center"/>
              <w:rPr>
                <w:sz w:val="6"/>
                <w:szCs w:val="6"/>
              </w:rPr>
            </w:pPr>
          </w:p>
        </w:tc>
      </w:tr>
      <w:tr w:rsidR="004D66E5" w:rsidRPr="0059742A">
        <w:tc>
          <w:tcPr>
            <w:tcW w:w="7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2"/>
                <w:szCs w:val="22"/>
              </w:rPr>
              <w:t>Сметная прибыль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9742A">
            <w:r w:rsidRPr="0059742A">
              <w:rPr>
                <w:sz w:val="22"/>
                <w:szCs w:val="22"/>
              </w:rPr>
              <w:t>%</w:t>
            </w:r>
          </w:p>
        </w:tc>
        <w:tc>
          <w:tcPr>
            <w:tcW w:w="933" w:type="dxa"/>
            <w:tcBorders>
              <w:top w:val="single" w:sz="4" w:space="0" w:color="000000"/>
              <w:bottom w:val="single" w:sz="4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</w:tcPr>
          <w:p w:rsidR="00576039" w:rsidRPr="0059742A" w:rsidRDefault="00576039">
            <w:pPr>
              <w:jc w:val="center"/>
              <w:rPr>
                <w:sz w:val="6"/>
                <w:szCs w:val="6"/>
              </w:rPr>
            </w:pPr>
          </w:p>
        </w:tc>
      </w:tr>
      <w:tr w:rsidR="004D66E5" w:rsidRPr="0059742A">
        <w:trPr>
          <w:trHeight w:val="242"/>
        </w:trPr>
        <w:tc>
          <w:tcPr>
            <w:tcW w:w="70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bottom"/>
          </w:tcPr>
          <w:p w:rsidR="00576039" w:rsidRPr="0059742A" w:rsidRDefault="005760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bottom"/>
          </w:tcPr>
          <w:p w:rsidR="00576039" w:rsidRPr="0059742A" w:rsidRDefault="005760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8" w:type="dxa"/>
            <w:tcBorders>
              <w:left w:val="single" w:sz="6" w:space="0" w:color="000000"/>
              <w:bottom w:val="single" w:sz="6" w:space="0" w:color="000000"/>
            </w:tcBorders>
            <w:tcMar>
              <w:left w:w="107" w:type="dxa"/>
              <w:right w:w="107" w:type="dxa"/>
            </w:tcMar>
            <w:vAlign w:val="bottom"/>
          </w:tcPr>
          <w:p w:rsidR="00576039" w:rsidRPr="0059742A" w:rsidRDefault="00576039">
            <w:pPr>
              <w:rPr>
                <w:b/>
                <w:bCs/>
                <w:sz w:val="2"/>
                <w:szCs w:val="2"/>
              </w:rPr>
            </w:pPr>
          </w:p>
          <w:p w:rsidR="00576039" w:rsidRPr="0059742A" w:rsidRDefault="0059742A">
            <w:r w:rsidRPr="0059742A">
              <w:rPr>
                <w:b/>
                <w:bCs/>
                <w:sz w:val="22"/>
                <w:szCs w:val="22"/>
              </w:rPr>
              <w:t>Всего по смете:</w:t>
            </w:r>
          </w:p>
          <w:p w:rsidR="00576039" w:rsidRPr="0059742A" w:rsidRDefault="0059742A">
            <w:r w:rsidRPr="0059742A">
              <w:rPr>
                <w:b/>
                <w:bCs/>
                <w:sz w:val="22"/>
                <w:szCs w:val="22"/>
              </w:rPr>
              <w:t>В том числе заработная плата</w:t>
            </w:r>
          </w:p>
        </w:tc>
        <w:tc>
          <w:tcPr>
            <w:tcW w:w="1451" w:type="dxa"/>
            <w:gridSpan w:val="3"/>
            <w:tcBorders>
              <w:bottom w:val="single" w:sz="6" w:space="0" w:color="000000"/>
            </w:tcBorders>
            <w:tcMar>
              <w:left w:w="107" w:type="dxa"/>
              <w:right w:w="107" w:type="dxa"/>
            </w:tcMar>
            <w:vAlign w:val="bottom"/>
          </w:tcPr>
          <w:p w:rsidR="00576039" w:rsidRPr="0059742A" w:rsidRDefault="005760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3"/>
            <w:tcBorders>
              <w:bottom w:val="single" w:sz="6" w:space="0" w:color="000000"/>
            </w:tcBorders>
            <w:tcMar>
              <w:left w:w="107" w:type="dxa"/>
              <w:right w:w="107" w:type="dxa"/>
            </w:tcMar>
            <w:vAlign w:val="bottom"/>
          </w:tcPr>
          <w:p w:rsidR="00576039" w:rsidRPr="0059742A" w:rsidRDefault="005760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bottom w:val="single" w:sz="6" w:space="0" w:color="000000"/>
            </w:tcBorders>
            <w:tcMar>
              <w:left w:w="107" w:type="dxa"/>
              <w:right w:w="107" w:type="dxa"/>
            </w:tcMar>
            <w:vAlign w:val="bottom"/>
          </w:tcPr>
          <w:p w:rsidR="00576039" w:rsidRPr="0059742A" w:rsidRDefault="005760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8" w:type="dxa"/>
            <w:gridSpan w:val="2"/>
            <w:tcBorders>
              <w:bottom w:val="single" w:sz="6" w:space="0" w:color="000000"/>
              <w:right w:val="single" w:sz="6" w:space="0" w:color="000000"/>
            </w:tcBorders>
            <w:tcMar>
              <w:left w:w="107" w:type="dxa"/>
              <w:right w:w="107" w:type="dxa"/>
            </w:tcMar>
            <w:vAlign w:val="bottom"/>
          </w:tcPr>
          <w:p w:rsidR="00576039" w:rsidRPr="0059742A" w:rsidRDefault="00576039">
            <w:pPr>
              <w:jc w:val="center"/>
              <w:rPr>
                <w:sz w:val="4"/>
                <w:szCs w:val="4"/>
              </w:rPr>
            </w:pPr>
          </w:p>
        </w:tc>
      </w:tr>
    </w:tbl>
    <w:p w:rsidR="00576039" w:rsidRPr="0059742A" w:rsidRDefault="00576039">
      <w:pPr>
        <w:rPr>
          <w:sz w:val="2"/>
          <w:szCs w:val="22"/>
        </w:rPr>
      </w:pPr>
    </w:p>
    <w:p w:rsidR="00576039" w:rsidRPr="0059742A" w:rsidRDefault="00576039">
      <w:pPr>
        <w:jc w:val="center"/>
        <w:rPr>
          <w:sz w:val="28"/>
          <w:szCs w:val="28"/>
        </w:rPr>
      </w:pPr>
    </w:p>
    <w:p w:rsidR="00576039" w:rsidRPr="0059742A" w:rsidRDefault="00576039">
      <w:pPr>
        <w:jc w:val="center"/>
        <w:rPr>
          <w:sz w:val="28"/>
          <w:szCs w:val="28"/>
        </w:rPr>
      </w:pPr>
    </w:p>
    <w:p w:rsidR="00576039" w:rsidRPr="0059742A" w:rsidRDefault="00576039">
      <w:pPr>
        <w:jc w:val="center"/>
        <w:rPr>
          <w:sz w:val="2"/>
          <w:szCs w:val="2"/>
        </w:rPr>
      </w:pPr>
    </w:p>
    <w:p w:rsidR="00576039" w:rsidRPr="0059742A" w:rsidRDefault="00576039"/>
    <w:sectPr w:rsidR="00576039" w:rsidRPr="0059742A">
      <w:pgSz w:w="11906" w:h="16838"/>
      <w:pgMar w:top="567" w:right="454" w:bottom="567" w:left="1418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DejaVu Sans Mono">
    <w:panose1 w:val="00000000000000000000"/>
    <w:charset w:val="00"/>
    <w:family w:val="roman"/>
    <w:notTrueType/>
    <w:pitch w:val="default"/>
  </w:font>
  <w:font w:name="Noto Sans Devanagari UI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Times New Roman CE">
    <w:altName w:val="Times New Roman"/>
    <w:charset w:val="00"/>
    <w:family w:val="roman"/>
    <w:pitch w:val="variable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039"/>
    <w:rsid w:val="004D66E5"/>
    <w:rsid w:val="00576039"/>
    <w:rsid w:val="0059742A"/>
    <w:rsid w:val="00E1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ejaVu Sans Mono" w:hAnsi="Liberation Serif" w:cs="Noto Sans Devanagari U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Cambria Math" w:hAnsi="Times New Roman" w:cs="Times New Roman"/>
      <w:sz w:val="20"/>
      <w:szCs w:val="20"/>
      <w:lang w:val="ru-RU" w:eastAsia="ru-R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шрифт"/>
    <w:qFormat/>
  </w:style>
  <w:style w:type="character" w:customStyle="1" w:styleId="a0">
    <w:name w:val="Основной текст Знак"/>
    <w:basedOn w:val="DefaultParagraphFont"/>
    <w:qFormat/>
  </w:style>
  <w:style w:type="character" w:customStyle="1" w:styleId="2">
    <w:name w:val="Основной текст 2 Знак"/>
    <w:basedOn w:val="DefaultParagraphFont"/>
    <w:qFormat/>
  </w:style>
  <w:style w:type="character" w:customStyle="1" w:styleId="a1">
    <w:name w:val="Верхний колонтитул Знак"/>
    <w:basedOn w:val="DefaultParagraphFont"/>
    <w:qFormat/>
    <w:rPr>
      <w:rFonts w:ascii="Arial" w:hAnsi="Arial" w:cs="Arial"/>
      <w:lang w:val="en-US" w:eastAsia="ar-SA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BodyText">
    <w:name w:val="Body Text"/>
    <w:basedOn w:val="Normal"/>
    <w:pPr>
      <w:jc w:val="center"/>
    </w:pPr>
    <w:rPr>
      <w:sz w:val="24"/>
      <w:szCs w:val="24"/>
    </w:rPr>
  </w:style>
  <w:style w:type="paragraph" w:styleId="List">
    <w:name w:val="List"/>
    <w:basedOn w:val="BodyText"/>
    <w:rPr>
      <w:rFonts w:cs="Noto Sans Devanagari U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 U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 UI"/>
    </w:rPr>
  </w:style>
  <w:style w:type="paragraph" w:customStyle="1" w:styleId="TableNormal1">
    <w:name w:val="Table Normal1"/>
    <w:qFormat/>
    <w:pPr>
      <w:spacing w:after="160" w:line="256" w:lineRule="auto"/>
    </w:pPr>
    <w:rPr>
      <w:rFonts w:ascii="Times New Roman" w:eastAsia="Cambria Math" w:hAnsi="Times New Roman" w:cs="Times New Roman"/>
      <w:sz w:val="22"/>
      <w:szCs w:val="22"/>
      <w:lang w:val="uz-Cyrl-UZ" w:eastAsia="uz-Cyrl-UZ" w:bidi="ar-SA"/>
    </w:rPr>
  </w:style>
  <w:style w:type="paragraph" w:styleId="BodyText2">
    <w:name w:val="Body Text 2"/>
    <w:basedOn w:val="Normal"/>
    <w:qFormat/>
    <w:pPr>
      <w:jc w:val="center"/>
    </w:pPr>
    <w:rPr>
      <w:sz w:val="22"/>
      <w:szCs w:val="22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pPr>
      <w:tabs>
        <w:tab w:val="center" w:pos="4677"/>
        <w:tab w:val="right" w:pos="9355"/>
      </w:tabs>
    </w:pPr>
    <w:rPr>
      <w:rFonts w:ascii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ejaVu Sans Mono" w:hAnsi="Liberation Serif" w:cs="Noto Sans Devanagari U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Cambria Math" w:hAnsi="Times New Roman" w:cs="Times New Roman"/>
      <w:sz w:val="20"/>
      <w:szCs w:val="20"/>
      <w:lang w:val="ru-RU" w:eastAsia="ru-R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шрифт"/>
    <w:qFormat/>
  </w:style>
  <w:style w:type="character" w:customStyle="1" w:styleId="a0">
    <w:name w:val="Основной текст Знак"/>
    <w:basedOn w:val="DefaultParagraphFont"/>
    <w:qFormat/>
  </w:style>
  <w:style w:type="character" w:customStyle="1" w:styleId="2">
    <w:name w:val="Основной текст 2 Знак"/>
    <w:basedOn w:val="DefaultParagraphFont"/>
    <w:qFormat/>
  </w:style>
  <w:style w:type="character" w:customStyle="1" w:styleId="a1">
    <w:name w:val="Верхний колонтитул Знак"/>
    <w:basedOn w:val="DefaultParagraphFont"/>
    <w:qFormat/>
    <w:rPr>
      <w:rFonts w:ascii="Arial" w:hAnsi="Arial" w:cs="Arial"/>
      <w:lang w:val="en-US" w:eastAsia="ar-SA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DejaVu Sans Mono" w:hAnsi="Liberation Sans" w:cs="Noto Sans Devanagari UI"/>
      <w:sz w:val="28"/>
      <w:szCs w:val="28"/>
    </w:rPr>
  </w:style>
  <w:style w:type="paragraph" w:styleId="BodyText">
    <w:name w:val="Body Text"/>
    <w:basedOn w:val="Normal"/>
    <w:pPr>
      <w:jc w:val="center"/>
    </w:pPr>
    <w:rPr>
      <w:sz w:val="24"/>
      <w:szCs w:val="24"/>
    </w:rPr>
  </w:style>
  <w:style w:type="paragraph" w:styleId="List">
    <w:name w:val="List"/>
    <w:basedOn w:val="BodyText"/>
    <w:rPr>
      <w:rFonts w:cs="Noto Sans Devanagari U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 U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 UI"/>
    </w:rPr>
  </w:style>
  <w:style w:type="paragraph" w:customStyle="1" w:styleId="TableNormal1">
    <w:name w:val="Table Normal1"/>
    <w:qFormat/>
    <w:pPr>
      <w:spacing w:after="160" w:line="256" w:lineRule="auto"/>
    </w:pPr>
    <w:rPr>
      <w:rFonts w:ascii="Times New Roman" w:eastAsia="Cambria Math" w:hAnsi="Times New Roman" w:cs="Times New Roman"/>
      <w:sz w:val="22"/>
      <w:szCs w:val="22"/>
      <w:lang w:val="uz-Cyrl-UZ" w:eastAsia="uz-Cyrl-UZ" w:bidi="ar-SA"/>
    </w:rPr>
  </w:style>
  <w:style w:type="paragraph" w:styleId="BodyText2">
    <w:name w:val="Body Text 2"/>
    <w:basedOn w:val="Normal"/>
    <w:qFormat/>
    <w:pPr>
      <w:jc w:val="center"/>
    </w:pPr>
    <w:rPr>
      <w:sz w:val="22"/>
      <w:szCs w:val="22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pPr>
      <w:tabs>
        <w:tab w:val="center" w:pos="4677"/>
        <w:tab w:val="right" w:pos="9355"/>
      </w:tabs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728</Words>
  <Characters>4071</Characters>
  <Application>Microsoft Macintosh Word</Application>
  <DocSecurity>0</DocSecurity>
  <Lines>522</Lines>
  <Paragraphs>187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4678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Inesa Coman</dc:creator>
  <cp:keywords/>
  <dc:description/>
  <cp:lastModifiedBy>Inesa Coman</cp:lastModifiedBy>
  <cp:revision>2</cp:revision>
  <dcterms:created xsi:type="dcterms:W3CDTF">2020-09-21T11:22:00Z</dcterms:created>
  <dcterms:modified xsi:type="dcterms:W3CDTF">2020-09-21T11:22:00Z</dcterms:modified>
  <cp:category/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2020-09-17T18:25:00Z</dcterms:created>
  <dc:creator>User</dc:creator>
  <dc:description/>
  <dc:language>en-US</dc:language>
  <cp:lastModifiedBy/>
  <dcterms:modified xsi:type="dcterms:W3CDTF">2020-09-18T17:54:00Z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Andrei Vasilachi</vt:lpwstr>
  </property>
</Properties>
</file>